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09" w:type="dxa"/>
        <w:jc w:val="center"/>
        <w:tblInd w:w="372" w:type="dxa"/>
        <w:tblLook w:val="00A0" w:firstRow="1" w:lastRow="0" w:firstColumn="1" w:lastColumn="0" w:noHBand="0" w:noVBand="0"/>
      </w:tblPr>
      <w:tblGrid>
        <w:gridCol w:w="4161"/>
        <w:gridCol w:w="5948"/>
      </w:tblGrid>
      <w:tr w:rsidR="00E41CA4" w:rsidRPr="007F6BA0" w:rsidTr="007F6BA0">
        <w:trPr>
          <w:trHeight w:val="1272"/>
          <w:jc w:val="center"/>
        </w:trPr>
        <w:tc>
          <w:tcPr>
            <w:tcW w:w="4161" w:type="dxa"/>
            <w:vAlign w:val="center"/>
          </w:tcPr>
          <w:p w:rsidR="00E41CA4" w:rsidRPr="007F6BA0" w:rsidRDefault="00E41CA4" w:rsidP="001537C8">
            <w:pPr>
              <w:pStyle w:val="Heading1"/>
              <w:spacing w:before="0" w:line="240" w:lineRule="auto"/>
              <w:ind w:right="0"/>
              <w:rPr>
                <w:color w:val="000000"/>
                <w:sz w:val="25"/>
                <w:szCs w:val="25"/>
              </w:rPr>
            </w:pPr>
            <w:bookmarkStart w:id="0" w:name="_GoBack"/>
            <w:bookmarkEnd w:id="0"/>
            <w:r w:rsidRPr="007F6BA0">
              <w:rPr>
                <w:sz w:val="25"/>
                <w:szCs w:val="25"/>
              </w:rPr>
              <w:t xml:space="preserve">CÔNG TY </w:t>
            </w:r>
            <w:r w:rsidRPr="007F6BA0">
              <w:rPr>
                <w:color w:val="000000"/>
                <w:sz w:val="25"/>
                <w:szCs w:val="25"/>
              </w:rPr>
              <w:t>ĐẤU GIÁ</w:t>
            </w:r>
            <w:r w:rsidR="00BE2604" w:rsidRPr="007F6BA0">
              <w:rPr>
                <w:color w:val="000000"/>
                <w:sz w:val="25"/>
                <w:szCs w:val="25"/>
              </w:rPr>
              <w:t xml:space="preserve"> HỢP DANH </w:t>
            </w:r>
            <w:r w:rsidRPr="007F6BA0">
              <w:rPr>
                <w:color w:val="000000"/>
                <w:sz w:val="25"/>
                <w:szCs w:val="25"/>
              </w:rPr>
              <w:t xml:space="preserve">LAM SƠN </w:t>
            </w:r>
            <w:r w:rsidR="00554310" w:rsidRPr="007F6BA0">
              <w:rPr>
                <w:color w:val="000000"/>
                <w:sz w:val="25"/>
                <w:szCs w:val="25"/>
              </w:rPr>
              <w:t>SÀI GÒN</w:t>
            </w:r>
          </w:p>
          <w:p w:rsidR="00E41CA4" w:rsidRPr="007F6BA0" w:rsidRDefault="007F6BA0" w:rsidP="007F6BA0">
            <w:pPr>
              <w:spacing w:after="0" w:line="240" w:lineRule="auto"/>
              <w:ind w:firstLine="284"/>
              <w:jc w:val="center"/>
              <w:rPr>
                <w:rFonts w:ascii="Times New Roman" w:hAnsi="Times New Roman" w:cs="Times New Roman"/>
                <w:color w:val="000000"/>
                <w:sz w:val="25"/>
                <w:szCs w:val="25"/>
              </w:rPr>
            </w:pPr>
            <w:r w:rsidRPr="007F6BA0">
              <w:rPr>
                <w:rFonts w:ascii="Times New Roman" w:hAnsi="Times New Roman" w:cs="Times New Roman"/>
                <w:noProof/>
                <w:color w:val="000000"/>
                <w:sz w:val="25"/>
                <w:szCs w:val="25"/>
              </w:rPr>
              <mc:AlternateContent>
                <mc:Choice Requires="wps">
                  <w:drawing>
                    <wp:anchor distT="4294967294" distB="4294967294" distL="114300" distR="114300" simplePos="0" relativeHeight="251660288" behindDoc="0" locked="0" layoutInCell="1" allowOverlap="1" wp14:anchorId="423D6D93" wp14:editId="49A17A3E">
                      <wp:simplePos x="0" y="0"/>
                      <wp:positionH relativeFrom="column">
                        <wp:posOffset>843915</wp:posOffset>
                      </wp:positionH>
                      <wp:positionV relativeFrom="paragraph">
                        <wp:posOffset>2540</wp:posOffset>
                      </wp:positionV>
                      <wp:extent cx="828675" cy="0"/>
                      <wp:effectExtent l="0" t="0" r="9525" b="1905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8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6.45pt,.2pt" to="131.7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pRZEgIAACc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"/>
                  </w:pict>
                </mc:Fallback>
              </mc:AlternateContent>
            </w:r>
          </w:p>
          <w:p w:rsidR="00E41CA4" w:rsidRPr="007F6BA0" w:rsidRDefault="00E41CA4" w:rsidP="001537C8">
            <w:pPr>
              <w:spacing w:after="0" w:line="240" w:lineRule="auto"/>
              <w:jc w:val="center"/>
              <w:rPr>
                <w:rFonts w:ascii="Times New Roman" w:hAnsi="Times New Roman" w:cs="Times New Roman"/>
                <w:color w:val="000000"/>
                <w:sz w:val="25"/>
                <w:szCs w:val="25"/>
              </w:rPr>
            </w:pPr>
            <w:r w:rsidRPr="007F6BA0">
              <w:rPr>
                <w:rFonts w:ascii="Times New Roman" w:hAnsi="Times New Roman" w:cs="Times New Roman"/>
                <w:color w:val="000000"/>
                <w:sz w:val="25"/>
                <w:szCs w:val="25"/>
              </w:rPr>
              <w:t xml:space="preserve">Số: </w:t>
            </w:r>
            <w:r w:rsidR="00834D2A">
              <w:rPr>
                <w:rFonts w:ascii="Times New Roman" w:hAnsi="Times New Roman" w:cs="Times New Roman"/>
                <w:color w:val="000000"/>
                <w:sz w:val="25"/>
                <w:szCs w:val="25"/>
              </w:rPr>
              <w:t>0610</w:t>
            </w:r>
            <w:r w:rsidR="00DF05B6" w:rsidRPr="007F6BA0">
              <w:rPr>
                <w:rFonts w:ascii="Times New Roman" w:hAnsi="Times New Roman" w:cs="Times New Roman"/>
                <w:color w:val="000000"/>
                <w:sz w:val="25"/>
                <w:szCs w:val="25"/>
              </w:rPr>
              <w:t>/</w:t>
            </w:r>
            <w:r w:rsidRPr="007F6BA0">
              <w:rPr>
                <w:rFonts w:ascii="Times New Roman" w:hAnsi="Times New Roman" w:cs="Times New Roman"/>
                <w:color w:val="000000"/>
                <w:sz w:val="25"/>
                <w:szCs w:val="25"/>
              </w:rPr>
              <w:t>20</w:t>
            </w:r>
            <w:r w:rsidR="00554310" w:rsidRPr="007F6BA0">
              <w:rPr>
                <w:rFonts w:ascii="Times New Roman" w:hAnsi="Times New Roman" w:cs="Times New Roman"/>
                <w:color w:val="000000"/>
                <w:sz w:val="25"/>
                <w:szCs w:val="25"/>
              </w:rPr>
              <w:t>2</w:t>
            </w:r>
            <w:r w:rsidR="00752D4E" w:rsidRPr="007F6BA0">
              <w:rPr>
                <w:rFonts w:ascii="Times New Roman" w:hAnsi="Times New Roman" w:cs="Times New Roman"/>
                <w:color w:val="000000"/>
                <w:sz w:val="25"/>
                <w:szCs w:val="25"/>
              </w:rPr>
              <w:t>2</w:t>
            </w:r>
            <w:r w:rsidRPr="007F6BA0">
              <w:rPr>
                <w:rFonts w:ascii="Times New Roman" w:hAnsi="Times New Roman" w:cs="Times New Roman"/>
                <w:color w:val="000000"/>
                <w:sz w:val="25"/>
                <w:szCs w:val="25"/>
              </w:rPr>
              <w:t>/TB-LS</w:t>
            </w:r>
          </w:p>
          <w:p w:rsidR="00E41CA4" w:rsidRPr="007F6BA0" w:rsidRDefault="00E41CA4" w:rsidP="007F6BA0">
            <w:pPr>
              <w:spacing w:after="0" w:line="240" w:lineRule="auto"/>
              <w:ind w:firstLine="284"/>
              <w:jc w:val="center"/>
              <w:rPr>
                <w:rFonts w:ascii="Times New Roman" w:hAnsi="Times New Roman" w:cs="Times New Roman"/>
                <w:i/>
                <w:color w:val="000000"/>
                <w:sz w:val="25"/>
                <w:szCs w:val="25"/>
              </w:rPr>
            </w:pPr>
          </w:p>
        </w:tc>
        <w:tc>
          <w:tcPr>
            <w:tcW w:w="5948" w:type="dxa"/>
          </w:tcPr>
          <w:p w:rsidR="00E41CA4" w:rsidRPr="007F6BA0" w:rsidRDefault="00E41CA4" w:rsidP="001537C8">
            <w:pPr>
              <w:spacing w:after="0" w:line="240" w:lineRule="auto"/>
              <w:jc w:val="center"/>
              <w:rPr>
                <w:rFonts w:ascii="Times New Roman" w:hAnsi="Times New Roman" w:cs="Times New Roman"/>
                <w:b/>
                <w:color w:val="000000"/>
                <w:sz w:val="25"/>
                <w:szCs w:val="25"/>
              </w:rPr>
            </w:pPr>
            <w:r w:rsidRPr="007F6BA0">
              <w:rPr>
                <w:rFonts w:ascii="Times New Roman" w:hAnsi="Times New Roman" w:cs="Times New Roman"/>
                <w:b/>
                <w:color w:val="000000"/>
                <w:sz w:val="25"/>
                <w:szCs w:val="25"/>
              </w:rPr>
              <w:t>CỘNG HÒA XÃ HỘI CHỦ NGHĨA VIỆT NAM</w:t>
            </w:r>
          </w:p>
          <w:p w:rsidR="00E41CA4" w:rsidRPr="007F6BA0" w:rsidRDefault="00E41CA4" w:rsidP="007F6BA0">
            <w:pPr>
              <w:spacing w:after="0" w:line="240" w:lineRule="auto"/>
              <w:ind w:firstLine="284"/>
              <w:jc w:val="center"/>
              <w:rPr>
                <w:rFonts w:ascii="Times New Roman" w:hAnsi="Times New Roman" w:cs="Times New Roman"/>
                <w:b/>
                <w:color w:val="000000"/>
                <w:sz w:val="25"/>
                <w:szCs w:val="25"/>
              </w:rPr>
            </w:pPr>
            <w:r w:rsidRPr="007F6BA0">
              <w:rPr>
                <w:rFonts w:ascii="Times New Roman" w:hAnsi="Times New Roman" w:cs="Times New Roman"/>
                <w:b/>
                <w:color w:val="000000"/>
                <w:sz w:val="25"/>
                <w:szCs w:val="25"/>
              </w:rPr>
              <w:t>Độc lập - Tự do - Hạnh phúc</w:t>
            </w:r>
          </w:p>
          <w:p w:rsidR="00E41CA4" w:rsidRPr="007F6BA0" w:rsidRDefault="007F6BA0" w:rsidP="007F6BA0">
            <w:pPr>
              <w:spacing w:after="0" w:line="240" w:lineRule="auto"/>
              <w:ind w:firstLine="284"/>
              <w:jc w:val="center"/>
              <w:rPr>
                <w:rFonts w:ascii="Times New Roman" w:hAnsi="Times New Roman" w:cs="Times New Roman"/>
                <w:color w:val="000000"/>
                <w:sz w:val="25"/>
                <w:szCs w:val="25"/>
              </w:rPr>
            </w:pPr>
            <w:r w:rsidRPr="007F6BA0">
              <w:rPr>
                <w:rFonts w:ascii="Times New Roman" w:hAnsi="Times New Roman" w:cs="Times New Roman"/>
                <w:noProof/>
                <w:color w:val="000000"/>
                <w:sz w:val="25"/>
                <w:szCs w:val="25"/>
              </w:rPr>
              <mc:AlternateContent>
                <mc:Choice Requires="wps">
                  <w:drawing>
                    <wp:anchor distT="4294967294" distB="4294967294" distL="114300" distR="114300" simplePos="0" relativeHeight="251659264" behindDoc="0" locked="0" layoutInCell="1" allowOverlap="1" wp14:anchorId="52DB6E32" wp14:editId="471F4D8E">
                      <wp:simplePos x="0" y="0"/>
                      <wp:positionH relativeFrom="column">
                        <wp:posOffset>951230</wp:posOffset>
                      </wp:positionH>
                      <wp:positionV relativeFrom="paragraph">
                        <wp:posOffset>6985</wp:posOffset>
                      </wp:positionV>
                      <wp:extent cx="1914525" cy="0"/>
                      <wp:effectExtent l="0" t="0" r="9525"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4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4.9pt,.55pt" to="225.6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"/>
                  </w:pict>
                </mc:Fallback>
              </mc:AlternateContent>
            </w:r>
          </w:p>
          <w:p w:rsidR="00E41CA4" w:rsidRPr="007F6BA0" w:rsidRDefault="0081205A" w:rsidP="001537C8">
            <w:pPr>
              <w:spacing w:after="0" w:line="240" w:lineRule="auto"/>
              <w:jc w:val="center"/>
              <w:rPr>
                <w:rFonts w:ascii="Times New Roman" w:hAnsi="Times New Roman" w:cs="Times New Roman"/>
                <w:color w:val="000000"/>
                <w:sz w:val="25"/>
                <w:szCs w:val="25"/>
              </w:rPr>
            </w:pPr>
            <w:r w:rsidRPr="007F6BA0">
              <w:rPr>
                <w:rFonts w:ascii="Times New Roman" w:hAnsi="Times New Roman" w:cs="Times New Roman"/>
                <w:i/>
                <w:color w:val="000000"/>
                <w:sz w:val="25"/>
                <w:szCs w:val="25"/>
              </w:rPr>
              <w:t>Tp. Hồ Chí Minh</w:t>
            </w:r>
            <w:r w:rsidR="00D7426B" w:rsidRPr="007F6BA0">
              <w:rPr>
                <w:rFonts w:ascii="Times New Roman" w:hAnsi="Times New Roman" w:cs="Times New Roman"/>
                <w:i/>
                <w:color w:val="000000"/>
                <w:sz w:val="25"/>
                <w:szCs w:val="25"/>
              </w:rPr>
              <w:t>, ngày</w:t>
            </w:r>
            <w:r w:rsidR="006A5823" w:rsidRPr="007F6BA0">
              <w:rPr>
                <w:rFonts w:ascii="Times New Roman" w:hAnsi="Times New Roman" w:cs="Times New Roman"/>
                <w:i/>
                <w:color w:val="000000"/>
                <w:sz w:val="25"/>
                <w:szCs w:val="25"/>
              </w:rPr>
              <w:t xml:space="preserve"> </w:t>
            </w:r>
            <w:r w:rsidR="00834D2A">
              <w:rPr>
                <w:rFonts w:ascii="Times New Roman" w:hAnsi="Times New Roman" w:cs="Times New Roman"/>
                <w:i/>
                <w:color w:val="000000"/>
                <w:sz w:val="25"/>
                <w:szCs w:val="25"/>
              </w:rPr>
              <w:t>06</w:t>
            </w:r>
            <w:r w:rsidR="006A5823" w:rsidRPr="007F6BA0">
              <w:rPr>
                <w:rFonts w:ascii="Times New Roman" w:hAnsi="Times New Roman" w:cs="Times New Roman"/>
                <w:i/>
                <w:color w:val="000000"/>
                <w:sz w:val="25"/>
                <w:szCs w:val="25"/>
              </w:rPr>
              <w:t xml:space="preserve"> </w:t>
            </w:r>
            <w:r w:rsidR="00E41CA4" w:rsidRPr="007F6BA0">
              <w:rPr>
                <w:rFonts w:ascii="Times New Roman" w:hAnsi="Times New Roman" w:cs="Times New Roman"/>
                <w:i/>
                <w:color w:val="000000"/>
                <w:sz w:val="25"/>
                <w:szCs w:val="25"/>
              </w:rPr>
              <w:t xml:space="preserve">tháng </w:t>
            </w:r>
            <w:r w:rsidR="00834D2A">
              <w:rPr>
                <w:rFonts w:ascii="Times New Roman" w:hAnsi="Times New Roman" w:cs="Times New Roman"/>
                <w:i/>
                <w:color w:val="000000"/>
                <w:sz w:val="25"/>
                <w:szCs w:val="25"/>
              </w:rPr>
              <w:t>10</w:t>
            </w:r>
            <w:r w:rsidR="0002252B" w:rsidRPr="007F6BA0">
              <w:rPr>
                <w:rFonts w:ascii="Times New Roman" w:hAnsi="Times New Roman" w:cs="Times New Roman"/>
                <w:i/>
                <w:color w:val="000000"/>
                <w:sz w:val="25"/>
                <w:szCs w:val="25"/>
              </w:rPr>
              <w:t xml:space="preserve"> </w:t>
            </w:r>
            <w:r w:rsidR="00E41CA4" w:rsidRPr="007F6BA0">
              <w:rPr>
                <w:rFonts w:ascii="Times New Roman" w:hAnsi="Times New Roman" w:cs="Times New Roman"/>
                <w:i/>
                <w:color w:val="000000"/>
                <w:sz w:val="25"/>
                <w:szCs w:val="25"/>
              </w:rPr>
              <w:t>năm 20</w:t>
            </w:r>
            <w:r w:rsidR="00752D4E" w:rsidRPr="007F6BA0">
              <w:rPr>
                <w:rFonts w:ascii="Times New Roman" w:hAnsi="Times New Roman" w:cs="Times New Roman"/>
                <w:i/>
                <w:color w:val="000000"/>
                <w:sz w:val="25"/>
                <w:szCs w:val="25"/>
              </w:rPr>
              <w:t>22</w:t>
            </w:r>
          </w:p>
        </w:tc>
      </w:tr>
    </w:tbl>
    <w:p w:rsidR="0026503D" w:rsidRDefault="00E41CA4" w:rsidP="001537C8">
      <w:pPr>
        <w:pStyle w:val="Heading1"/>
        <w:spacing w:before="60" w:after="60" w:line="340" w:lineRule="exact"/>
        <w:ind w:right="0"/>
        <w:rPr>
          <w:i/>
          <w:sz w:val="27"/>
          <w:szCs w:val="27"/>
        </w:rPr>
      </w:pPr>
      <w:r w:rsidRPr="007F6BA0">
        <w:rPr>
          <w:color w:val="000000"/>
          <w:sz w:val="27"/>
          <w:szCs w:val="27"/>
        </w:rPr>
        <w:t>THÔNG BÁO ĐẤU GIÁ TÀI SẢN</w:t>
      </w:r>
      <w:r w:rsidR="0026503D" w:rsidRPr="007F6BA0">
        <w:rPr>
          <w:i/>
          <w:sz w:val="27"/>
          <w:szCs w:val="27"/>
          <w:lang w:val="vi-VN"/>
        </w:rPr>
        <w:t xml:space="preserve"> </w:t>
      </w:r>
    </w:p>
    <w:p w:rsidR="007F6BA0" w:rsidRPr="007F6BA0" w:rsidRDefault="007F6BA0" w:rsidP="001537C8">
      <w:pPr>
        <w:rPr>
          <w:sz w:val="2"/>
        </w:rPr>
      </w:pPr>
    </w:p>
    <w:p w:rsidR="007F6BA0" w:rsidRDefault="007F6BA0" w:rsidP="001537C8">
      <w:pPr>
        <w:widowControl w:val="0"/>
        <w:tabs>
          <w:tab w:val="left" w:pos="0"/>
          <w:tab w:val="left" w:pos="360"/>
        </w:tabs>
        <w:spacing w:after="120"/>
        <w:jc w:val="center"/>
        <w:rPr>
          <w:rFonts w:ascii="Times New Roman" w:hAnsi="Times New Roman" w:cs="Times New Roman"/>
          <w:b/>
          <w:sz w:val="25"/>
          <w:szCs w:val="25"/>
        </w:rPr>
      </w:pPr>
      <w:r>
        <w:rPr>
          <w:rFonts w:ascii="Times New Roman" w:hAnsi="Times New Roman" w:cs="Times New Roman"/>
          <w:b/>
          <w:sz w:val="25"/>
          <w:szCs w:val="25"/>
        </w:rPr>
        <w:t>Công ty Đ</w:t>
      </w:r>
      <w:r w:rsidR="000031B7" w:rsidRPr="007F6BA0">
        <w:rPr>
          <w:rFonts w:ascii="Times New Roman" w:hAnsi="Times New Roman" w:cs="Times New Roman"/>
          <w:b/>
          <w:sz w:val="25"/>
          <w:szCs w:val="25"/>
        </w:rPr>
        <w:t>ấu giá</w:t>
      </w:r>
      <w:r w:rsidR="00A254B8" w:rsidRPr="007F6BA0">
        <w:rPr>
          <w:rFonts w:ascii="Times New Roman" w:hAnsi="Times New Roman" w:cs="Times New Roman"/>
          <w:b/>
          <w:sz w:val="25"/>
          <w:szCs w:val="25"/>
        </w:rPr>
        <w:t xml:space="preserve"> hợp danh </w:t>
      </w:r>
      <w:r w:rsidR="00554310" w:rsidRPr="007F6BA0">
        <w:rPr>
          <w:rFonts w:ascii="Times New Roman" w:hAnsi="Times New Roman" w:cs="Times New Roman"/>
          <w:b/>
          <w:sz w:val="25"/>
          <w:szCs w:val="25"/>
        </w:rPr>
        <w:t>Lam Sơn Sài Gòn</w:t>
      </w:r>
      <w:r w:rsidR="009D01D3" w:rsidRPr="007F6BA0">
        <w:rPr>
          <w:rFonts w:ascii="Times New Roman" w:hAnsi="Times New Roman" w:cs="Times New Roman"/>
          <w:b/>
          <w:sz w:val="25"/>
          <w:szCs w:val="25"/>
        </w:rPr>
        <w:t xml:space="preserve"> </w:t>
      </w:r>
      <w:r w:rsidR="00BC19DC" w:rsidRPr="007F6BA0">
        <w:rPr>
          <w:rFonts w:ascii="Times New Roman" w:hAnsi="Times New Roman" w:cs="Times New Roman"/>
          <w:b/>
          <w:sz w:val="25"/>
          <w:szCs w:val="25"/>
          <w:lang w:val="vi-VN"/>
        </w:rPr>
        <w:t xml:space="preserve">tổ chức </w:t>
      </w:r>
      <w:r w:rsidR="00235EFE" w:rsidRPr="007F6BA0">
        <w:rPr>
          <w:rFonts w:ascii="Times New Roman" w:hAnsi="Times New Roman" w:cs="Times New Roman"/>
          <w:b/>
          <w:sz w:val="25"/>
          <w:szCs w:val="25"/>
        </w:rPr>
        <w:t xml:space="preserve">cuộc </w:t>
      </w:r>
      <w:r w:rsidR="00BC19DC" w:rsidRPr="007F6BA0">
        <w:rPr>
          <w:rFonts w:ascii="Times New Roman" w:hAnsi="Times New Roman" w:cs="Times New Roman"/>
          <w:b/>
          <w:sz w:val="25"/>
          <w:szCs w:val="25"/>
          <w:lang w:val="vi-VN"/>
        </w:rPr>
        <w:t>đấu giá tài sản sau:</w:t>
      </w:r>
    </w:p>
    <w:p w:rsidR="007F6BA0" w:rsidRPr="007F6BA0" w:rsidRDefault="007F6BA0" w:rsidP="007F6BA0">
      <w:pPr>
        <w:widowControl w:val="0"/>
        <w:tabs>
          <w:tab w:val="left" w:pos="0"/>
          <w:tab w:val="left" w:pos="360"/>
        </w:tabs>
        <w:spacing w:after="120"/>
        <w:ind w:firstLine="709"/>
        <w:jc w:val="center"/>
        <w:rPr>
          <w:rFonts w:ascii="Times New Roman" w:hAnsi="Times New Roman" w:cs="Times New Roman"/>
          <w:b/>
          <w:sz w:val="2"/>
          <w:szCs w:val="25"/>
        </w:rPr>
      </w:pPr>
    </w:p>
    <w:p w:rsidR="00522E70" w:rsidRPr="007F6BA0" w:rsidRDefault="00522E70" w:rsidP="007F6BA0">
      <w:pPr>
        <w:pStyle w:val="ListParagraph"/>
        <w:widowControl w:val="0"/>
        <w:numPr>
          <w:ilvl w:val="0"/>
          <w:numId w:val="13"/>
        </w:numPr>
        <w:tabs>
          <w:tab w:val="left" w:pos="0"/>
          <w:tab w:val="left" w:pos="57"/>
          <w:tab w:val="left" w:pos="270"/>
        </w:tabs>
        <w:spacing w:after="120"/>
        <w:ind w:left="0" w:right="29" w:firstLine="709"/>
        <w:contextualSpacing w:val="0"/>
        <w:jc w:val="both"/>
        <w:rPr>
          <w:rFonts w:ascii="Times New Roman" w:hAnsi="Times New Roman"/>
          <w:b/>
          <w:sz w:val="25"/>
          <w:szCs w:val="25"/>
        </w:rPr>
      </w:pPr>
      <w:r w:rsidRPr="007F6BA0">
        <w:rPr>
          <w:rFonts w:ascii="Times New Roman" w:hAnsi="Times New Roman"/>
          <w:b/>
          <w:sz w:val="25"/>
          <w:szCs w:val="25"/>
          <w:lang w:val="nl-NL"/>
        </w:rPr>
        <w:t>Tổ chức đấu giá tài sản:</w:t>
      </w:r>
      <w:r w:rsidRPr="007F6BA0">
        <w:rPr>
          <w:rFonts w:ascii="Times New Roman" w:hAnsi="Times New Roman"/>
          <w:sz w:val="25"/>
          <w:szCs w:val="25"/>
          <w:lang w:val="nl-NL"/>
        </w:rPr>
        <w:t xml:space="preserve"> </w:t>
      </w:r>
      <w:r w:rsidR="007F6BA0">
        <w:rPr>
          <w:rFonts w:ascii="Times New Roman" w:hAnsi="Times New Roman"/>
          <w:sz w:val="25"/>
          <w:szCs w:val="25"/>
        </w:rPr>
        <w:t>Công ty Đ</w:t>
      </w:r>
      <w:r w:rsidR="0052686E" w:rsidRPr="007F6BA0">
        <w:rPr>
          <w:rFonts w:ascii="Times New Roman" w:hAnsi="Times New Roman"/>
          <w:sz w:val="25"/>
          <w:szCs w:val="25"/>
        </w:rPr>
        <w:t xml:space="preserve">ấu giá hợp danh </w:t>
      </w:r>
      <w:r w:rsidR="00554310" w:rsidRPr="007F6BA0">
        <w:rPr>
          <w:rFonts w:ascii="Times New Roman" w:hAnsi="Times New Roman"/>
          <w:sz w:val="25"/>
          <w:szCs w:val="25"/>
        </w:rPr>
        <w:t>Lam Sơn Sài Gòn</w:t>
      </w:r>
      <w:r w:rsidR="007F6BA0">
        <w:rPr>
          <w:rFonts w:ascii="Times New Roman" w:hAnsi="Times New Roman"/>
          <w:sz w:val="25"/>
          <w:szCs w:val="25"/>
          <w:lang w:val="nl-NL"/>
        </w:rPr>
        <w:t xml:space="preserve"> -</w:t>
      </w:r>
      <w:r w:rsidRPr="007F6BA0">
        <w:rPr>
          <w:rFonts w:ascii="Times New Roman" w:hAnsi="Times New Roman"/>
          <w:sz w:val="25"/>
          <w:szCs w:val="25"/>
          <w:lang w:val="nl-NL"/>
        </w:rPr>
        <w:t xml:space="preserve"> </w:t>
      </w:r>
      <w:r w:rsidR="007C6824" w:rsidRPr="007F6BA0">
        <w:rPr>
          <w:rFonts w:ascii="Times New Roman" w:hAnsi="Times New Roman"/>
          <w:sz w:val="25"/>
          <w:szCs w:val="25"/>
          <w:lang w:val="nl-NL"/>
        </w:rPr>
        <w:t>Địa chỉ</w:t>
      </w:r>
      <w:r w:rsidRPr="007F6BA0">
        <w:rPr>
          <w:rFonts w:ascii="Times New Roman" w:hAnsi="Times New Roman"/>
          <w:sz w:val="25"/>
          <w:szCs w:val="25"/>
          <w:lang w:val="nl-NL"/>
        </w:rPr>
        <w:t xml:space="preserve">: </w:t>
      </w:r>
      <w:r w:rsidR="007C6824" w:rsidRPr="007F6BA0">
        <w:rPr>
          <w:rFonts w:ascii="Times New Roman" w:hAnsi="Times New Roman"/>
          <w:sz w:val="25"/>
          <w:szCs w:val="25"/>
          <w:lang w:val="vi-VN"/>
        </w:rPr>
        <w:t>11</w:t>
      </w:r>
      <w:r w:rsidR="007C6824" w:rsidRPr="007F6BA0">
        <w:rPr>
          <w:rFonts w:ascii="Times New Roman" w:hAnsi="Times New Roman"/>
          <w:sz w:val="25"/>
          <w:szCs w:val="25"/>
        </w:rPr>
        <w:t>1A</w:t>
      </w:r>
      <w:r w:rsidR="001537C8">
        <w:rPr>
          <w:rFonts w:ascii="Times New Roman" w:hAnsi="Times New Roman"/>
          <w:sz w:val="25"/>
          <w:szCs w:val="25"/>
          <w:lang w:val="vi-VN"/>
        </w:rPr>
        <w:t xml:space="preserve"> Tân Sơn Nhì, </w:t>
      </w:r>
      <w:r w:rsidR="001537C8">
        <w:rPr>
          <w:rFonts w:ascii="Times New Roman" w:hAnsi="Times New Roman"/>
          <w:sz w:val="25"/>
          <w:szCs w:val="25"/>
          <w:lang w:val="en-US"/>
        </w:rPr>
        <w:t>p</w:t>
      </w:r>
      <w:r w:rsidR="007C6824" w:rsidRPr="007F6BA0">
        <w:rPr>
          <w:rFonts w:ascii="Times New Roman" w:hAnsi="Times New Roman"/>
          <w:sz w:val="25"/>
          <w:szCs w:val="25"/>
          <w:lang w:val="vi-VN"/>
        </w:rPr>
        <w:t>hườ</w:t>
      </w:r>
      <w:r w:rsidR="001537C8">
        <w:rPr>
          <w:rFonts w:ascii="Times New Roman" w:hAnsi="Times New Roman"/>
          <w:sz w:val="25"/>
          <w:szCs w:val="25"/>
          <w:lang w:val="vi-VN"/>
        </w:rPr>
        <w:t xml:space="preserve">ng Tân Sơn Nhì, </w:t>
      </w:r>
      <w:r w:rsidR="001537C8">
        <w:rPr>
          <w:rFonts w:ascii="Times New Roman" w:hAnsi="Times New Roman"/>
          <w:sz w:val="25"/>
          <w:szCs w:val="25"/>
          <w:lang w:val="en-US"/>
        </w:rPr>
        <w:t>q</w:t>
      </w:r>
      <w:r w:rsidR="007C6824" w:rsidRPr="007F6BA0">
        <w:rPr>
          <w:rFonts w:ascii="Times New Roman" w:hAnsi="Times New Roman"/>
          <w:sz w:val="25"/>
          <w:szCs w:val="25"/>
          <w:lang w:val="vi-VN"/>
        </w:rPr>
        <w:t>uận Tân Phú, Tp. Hồ Chí Minh</w:t>
      </w:r>
      <w:r w:rsidRPr="007F6BA0">
        <w:rPr>
          <w:rFonts w:ascii="Times New Roman" w:hAnsi="Times New Roman"/>
          <w:sz w:val="25"/>
          <w:szCs w:val="25"/>
          <w:lang w:val="nl-NL"/>
        </w:rPr>
        <w:t>.</w:t>
      </w:r>
    </w:p>
    <w:p w:rsidR="00522E70" w:rsidRPr="007F6BA0" w:rsidRDefault="00522E70" w:rsidP="007F6BA0">
      <w:pPr>
        <w:pStyle w:val="ListParagraph"/>
        <w:widowControl w:val="0"/>
        <w:numPr>
          <w:ilvl w:val="0"/>
          <w:numId w:val="13"/>
        </w:numPr>
        <w:tabs>
          <w:tab w:val="left" w:pos="0"/>
          <w:tab w:val="left" w:pos="57"/>
          <w:tab w:val="left" w:pos="270"/>
        </w:tabs>
        <w:spacing w:after="120"/>
        <w:ind w:left="0" w:right="29" w:firstLine="709"/>
        <w:contextualSpacing w:val="0"/>
        <w:jc w:val="both"/>
        <w:rPr>
          <w:rFonts w:ascii="Times New Roman" w:hAnsi="Times New Roman"/>
          <w:sz w:val="25"/>
          <w:szCs w:val="25"/>
        </w:rPr>
      </w:pPr>
      <w:r w:rsidRPr="007F6BA0">
        <w:rPr>
          <w:rFonts w:ascii="Times New Roman" w:hAnsi="Times New Roman"/>
          <w:b/>
          <w:color w:val="000000"/>
          <w:sz w:val="25"/>
          <w:szCs w:val="25"/>
        </w:rPr>
        <w:t>Người có tài sản đấu giá</w:t>
      </w:r>
      <w:r w:rsidRPr="007F6BA0">
        <w:rPr>
          <w:rFonts w:ascii="Times New Roman" w:hAnsi="Times New Roman"/>
          <w:color w:val="000000"/>
          <w:sz w:val="25"/>
          <w:szCs w:val="25"/>
        </w:rPr>
        <w:t xml:space="preserve">: </w:t>
      </w:r>
      <w:r w:rsidR="00187E00">
        <w:rPr>
          <w:rFonts w:ascii="Times New Roman" w:hAnsi="Times New Roman"/>
          <w:color w:val="000000"/>
          <w:sz w:val="25"/>
          <w:szCs w:val="25"/>
        </w:rPr>
        <w:t xml:space="preserve">Công ty Cổ phần Dịch vụ Kỹ thuật Điện lực Dầu khí Việt Nam. Địa chỉ: </w:t>
      </w:r>
      <w:r w:rsidR="00187E00" w:rsidRPr="00187E00">
        <w:rPr>
          <w:rFonts w:ascii="Times New Roman" w:eastAsia="Times New Roman" w:hAnsi="Times New Roman"/>
          <w:bCs/>
          <w:color w:val="000000"/>
          <w:sz w:val="25"/>
          <w:szCs w:val="25"/>
          <w:lang w:val="nl-NL"/>
        </w:rPr>
        <w:t>Tầng 7, tòa nhà SUDICO, khu đô thị Mỹ Đình, phường Mỹ Đình 1, quận Nam Từ Liêm, Hà Nội</w:t>
      </w:r>
      <w:r w:rsidR="00834D2A">
        <w:rPr>
          <w:rFonts w:ascii="Times New Roman" w:eastAsia="Times New Roman" w:hAnsi="Times New Roman"/>
          <w:bCs/>
          <w:color w:val="000000"/>
          <w:sz w:val="25"/>
          <w:szCs w:val="25"/>
          <w:lang w:val="nl-NL"/>
        </w:rPr>
        <w:t>.</w:t>
      </w:r>
    </w:p>
    <w:p w:rsidR="00187E00" w:rsidRPr="00187E00" w:rsidRDefault="00BC19DC" w:rsidP="00187E00">
      <w:pPr>
        <w:keepLines/>
        <w:tabs>
          <w:tab w:val="left" w:pos="57"/>
          <w:tab w:val="left" w:pos="709"/>
        </w:tabs>
        <w:spacing w:after="120"/>
        <w:ind w:firstLine="709"/>
        <w:jc w:val="both"/>
        <w:rPr>
          <w:rFonts w:ascii="Times New Roman" w:eastAsia="Times New Roman" w:hAnsi="Times New Roman" w:cs="Times New Roman"/>
          <w:b/>
          <w:bCs/>
          <w:color w:val="000000"/>
          <w:sz w:val="25"/>
          <w:szCs w:val="25"/>
          <w:lang w:val="sv-SE"/>
        </w:rPr>
      </w:pPr>
      <w:r w:rsidRPr="007F6BA0">
        <w:rPr>
          <w:rFonts w:ascii="Times New Roman" w:hAnsi="Times New Roman"/>
          <w:b/>
          <w:color w:val="000000"/>
          <w:sz w:val="25"/>
          <w:szCs w:val="25"/>
        </w:rPr>
        <w:t>Tên tài sản</w:t>
      </w:r>
      <w:r w:rsidR="007F6BA0">
        <w:rPr>
          <w:rFonts w:ascii="Times New Roman" w:hAnsi="Times New Roman"/>
          <w:b/>
          <w:color w:val="000000"/>
          <w:sz w:val="25"/>
          <w:szCs w:val="25"/>
        </w:rPr>
        <w:t xml:space="preserve"> đấu giá</w:t>
      </w:r>
      <w:r w:rsidRPr="007F6BA0">
        <w:rPr>
          <w:rFonts w:ascii="Times New Roman" w:hAnsi="Times New Roman"/>
          <w:b/>
          <w:color w:val="000000"/>
          <w:sz w:val="25"/>
          <w:szCs w:val="25"/>
        </w:rPr>
        <w:t>:</w:t>
      </w:r>
      <w:r w:rsidR="00004CBA" w:rsidRPr="007F6BA0">
        <w:rPr>
          <w:rFonts w:ascii="Times New Roman" w:hAnsi="Times New Roman"/>
          <w:sz w:val="25"/>
          <w:szCs w:val="25"/>
        </w:rPr>
        <w:t xml:space="preserve"> </w:t>
      </w:r>
      <w:r w:rsidR="00187E00" w:rsidRPr="00187E00">
        <w:rPr>
          <w:rFonts w:ascii="Times New Roman" w:eastAsia="Times New Roman" w:hAnsi="Times New Roman" w:cs="Times New Roman"/>
          <w:b/>
          <w:bCs/>
          <w:color w:val="000000"/>
          <w:sz w:val="25"/>
          <w:szCs w:val="25"/>
          <w:lang w:val="sv-SE"/>
        </w:rPr>
        <w:t>04 xe ô tô thanh lý của Công ty Cổ phần Dịch vụ Kỹ thuật Điện lực Dầu khí Việt Nam gồm:</w:t>
      </w:r>
    </w:p>
    <w:p w:rsidR="00187E00" w:rsidRPr="00187E00" w:rsidRDefault="00187E00" w:rsidP="00187E00">
      <w:pPr>
        <w:keepLines/>
        <w:tabs>
          <w:tab w:val="left" w:pos="57"/>
          <w:tab w:val="left" w:pos="709"/>
        </w:tabs>
        <w:spacing w:after="120"/>
        <w:jc w:val="both"/>
        <w:rPr>
          <w:rFonts w:ascii="Times New Roman" w:eastAsia="Times New Roman" w:hAnsi="Times New Roman" w:cs="Times New Roman"/>
          <w:b/>
          <w:bCs/>
          <w:color w:val="000000"/>
          <w:sz w:val="25"/>
          <w:szCs w:val="25"/>
          <w:lang w:val="sv-SE"/>
        </w:rPr>
      </w:pPr>
      <w:r w:rsidRPr="00187E00">
        <w:rPr>
          <w:rFonts w:ascii="Times New Roman" w:eastAsia="Times New Roman" w:hAnsi="Times New Roman" w:cs="Times New Roman"/>
          <w:b/>
          <w:bCs/>
          <w:color w:val="000000"/>
          <w:sz w:val="25"/>
          <w:szCs w:val="25"/>
          <w:lang w:val="sv-SE"/>
        </w:rPr>
        <w:tab/>
      </w:r>
      <w:r w:rsidRPr="00187E00">
        <w:rPr>
          <w:rFonts w:ascii="Times New Roman" w:eastAsia="Times New Roman" w:hAnsi="Times New Roman" w:cs="Times New Roman"/>
          <w:b/>
          <w:bCs/>
          <w:color w:val="000000"/>
          <w:sz w:val="25"/>
          <w:szCs w:val="25"/>
          <w:lang w:val="sv-SE"/>
        </w:rPr>
        <w:tab/>
        <w:t>- Gói 01: 03 xe ô tô thanh lý đang để tại Hà Nội gồm:</w:t>
      </w:r>
    </w:p>
    <w:p w:rsidR="00187E00" w:rsidRPr="00187E00" w:rsidRDefault="00187E00" w:rsidP="00187E00">
      <w:pPr>
        <w:keepLines/>
        <w:tabs>
          <w:tab w:val="left" w:pos="57"/>
          <w:tab w:val="left" w:pos="709"/>
        </w:tabs>
        <w:spacing w:after="120"/>
        <w:jc w:val="both"/>
        <w:rPr>
          <w:rFonts w:ascii="Times New Roman" w:eastAsia="Times New Roman" w:hAnsi="Times New Roman" w:cs="Times New Roman"/>
          <w:bCs/>
          <w:color w:val="000000"/>
          <w:sz w:val="25"/>
          <w:szCs w:val="25"/>
          <w:lang w:val="sv-SE"/>
        </w:rPr>
      </w:pPr>
      <w:r w:rsidRPr="00187E00">
        <w:rPr>
          <w:rFonts w:ascii="Times New Roman" w:eastAsia="Times New Roman" w:hAnsi="Times New Roman" w:cs="Times New Roman"/>
          <w:bCs/>
          <w:color w:val="000000"/>
          <w:sz w:val="25"/>
          <w:szCs w:val="25"/>
          <w:lang w:val="sv-SE"/>
        </w:rPr>
        <w:tab/>
      </w:r>
      <w:r w:rsidRPr="00187E00">
        <w:rPr>
          <w:rFonts w:ascii="Times New Roman" w:eastAsia="Times New Roman" w:hAnsi="Times New Roman" w:cs="Times New Roman"/>
          <w:bCs/>
          <w:color w:val="000000"/>
          <w:sz w:val="25"/>
          <w:szCs w:val="25"/>
          <w:lang w:val="sv-SE"/>
        </w:rPr>
        <w:tab/>
        <w:t>+ Xe ô tô FORD EVEREST, BKS: 30A-693.61; loại xe: ô tô con; số loại: EVEREST UW1517; số khung: RL05SUHAMFLR23172; số máy: WLAT1398902; năm, nước sản xuất: 2015, Việt Nam; đăng ký lần đầu ngày 09/6/2015.</w:t>
      </w:r>
    </w:p>
    <w:p w:rsidR="00187E00" w:rsidRPr="00187E00" w:rsidRDefault="00187E00" w:rsidP="00187E00">
      <w:pPr>
        <w:keepLines/>
        <w:tabs>
          <w:tab w:val="left" w:pos="57"/>
          <w:tab w:val="left" w:pos="709"/>
        </w:tabs>
        <w:spacing w:after="120"/>
        <w:jc w:val="both"/>
        <w:rPr>
          <w:rFonts w:ascii="Times New Roman" w:eastAsia="Times New Roman" w:hAnsi="Times New Roman" w:cs="Times New Roman"/>
          <w:bCs/>
          <w:color w:val="000000"/>
          <w:sz w:val="25"/>
          <w:szCs w:val="25"/>
          <w:lang w:val="sv-SE"/>
        </w:rPr>
      </w:pPr>
      <w:r w:rsidRPr="00187E00">
        <w:rPr>
          <w:rFonts w:ascii="Times New Roman" w:eastAsia="Times New Roman" w:hAnsi="Times New Roman" w:cs="Times New Roman"/>
          <w:bCs/>
          <w:color w:val="000000"/>
          <w:sz w:val="25"/>
          <w:szCs w:val="25"/>
          <w:lang w:val="sv-SE"/>
        </w:rPr>
        <w:tab/>
      </w:r>
      <w:r w:rsidRPr="00187E00">
        <w:rPr>
          <w:rFonts w:ascii="Times New Roman" w:eastAsia="Times New Roman" w:hAnsi="Times New Roman" w:cs="Times New Roman"/>
          <w:bCs/>
          <w:color w:val="000000"/>
          <w:sz w:val="25"/>
          <w:szCs w:val="25"/>
          <w:lang w:val="sv-SE"/>
        </w:rPr>
        <w:tab/>
        <w:t>+ Xe ô tô FORD EVEREST, BKS: 30X-6236; loại xe: ô tô con; số khung: RL05SUHMM9DR14051; số máy: WLAT1-136170; năm, nước sản xuất: 2009, Việt Nam; đăng ký lần đầu ngày 04/3/2010.</w:t>
      </w:r>
    </w:p>
    <w:p w:rsidR="00187E00" w:rsidRPr="00187E00" w:rsidRDefault="00187E00" w:rsidP="00187E00">
      <w:pPr>
        <w:keepLines/>
        <w:tabs>
          <w:tab w:val="left" w:pos="57"/>
          <w:tab w:val="left" w:pos="709"/>
        </w:tabs>
        <w:spacing w:after="120"/>
        <w:jc w:val="both"/>
        <w:rPr>
          <w:rFonts w:ascii="Times New Roman" w:eastAsia="Times New Roman" w:hAnsi="Times New Roman" w:cs="Times New Roman"/>
          <w:bCs/>
          <w:color w:val="000000"/>
          <w:sz w:val="25"/>
          <w:szCs w:val="25"/>
          <w:lang w:val="sv-SE"/>
        </w:rPr>
      </w:pPr>
      <w:r w:rsidRPr="00187E00">
        <w:rPr>
          <w:rFonts w:ascii="Times New Roman" w:eastAsia="Times New Roman" w:hAnsi="Times New Roman" w:cs="Times New Roman"/>
          <w:bCs/>
          <w:color w:val="000000"/>
          <w:sz w:val="25"/>
          <w:szCs w:val="25"/>
          <w:lang w:val="sv-SE"/>
        </w:rPr>
        <w:tab/>
      </w:r>
      <w:r w:rsidRPr="00187E00">
        <w:rPr>
          <w:rFonts w:ascii="Times New Roman" w:eastAsia="Times New Roman" w:hAnsi="Times New Roman" w:cs="Times New Roman"/>
          <w:bCs/>
          <w:color w:val="000000"/>
          <w:sz w:val="25"/>
          <w:szCs w:val="25"/>
          <w:lang w:val="sv-SE"/>
        </w:rPr>
        <w:tab/>
        <w:t xml:space="preserve">+  Xe ô tô TOYOTA INNOVA G, BKS: 30F-9388, </w:t>
      </w:r>
      <w:r w:rsidR="00ED501F">
        <w:rPr>
          <w:rFonts w:ascii="Times New Roman" w:eastAsia="Times New Roman" w:hAnsi="Times New Roman" w:cs="Times New Roman"/>
          <w:bCs/>
          <w:color w:val="000000"/>
          <w:sz w:val="25"/>
          <w:szCs w:val="25"/>
          <w:lang w:val="sv-SE"/>
        </w:rPr>
        <w:t>loại xe: ô tô con, số loại: INNO</w:t>
      </w:r>
      <w:r w:rsidRPr="00187E00">
        <w:rPr>
          <w:rFonts w:ascii="Times New Roman" w:eastAsia="Times New Roman" w:hAnsi="Times New Roman" w:cs="Times New Roman"/>
          <w:bCs/>
          <w:color w:val="000000"/>
          <w:sz w:val="25"/>
          <w:szCs w:val="25"/>
          <w:lang w:val="sv-SE"/>
        </w:rPr>
        <w:t>VA G</w:t>
      </w:r>
      <w:r w:rsidR="00ED501F">
        <w:rPr>
          <w:rFonts w:ascii="Times New Roman" w:eastAsia="Times New Roman" w:hAnsi="Times New Roman" w:cs="Times New Roman"/>
          <w:bCs/>
          <w:color w:val="000000"/>
          <w:sz w:val="25"/>
          <w:szCs w:val="25"/>
          <w:lang w:val="sv-SE"/>
        </w:rPr>
        <w:t xml:space="preserve"> TGN40L-GKMNKU</w:t>
      </w:r>
      <w:r w:rsidRPr="00187E00">
        <w:rPr>
          <w:rFonts w:ascii="Times New Roman" w:eastAsia="Times New Roman" w:hAnsi="Times New Roman" w:cs="Times New Roman"/>
          <w:bCs/>
          <w:color w:val="000000"/>
          <w:sz w:val="25"/>
          <w:szCs w:val="25"/>
          <w:lang w:val="sv-SE"/>
        </w:rPr>
        <w:t xml:space="preserve">; số khung: RL4XW43G679219193; số máy: </w:t>
      </w:r>
      <w:r w:rsidR="00ED501F">
        <w:rPr>
          <w:rFonts w:ascii="Times New Roman" w:eastAsia="Times New Roman" w:hAnsi="Times New Roman" w:cs="Times New Roman"/>
          <w:bCs/>
          <w:color w:val="000000"/>
          <w:sz w:val="25"/>
          <w:szCs w:val="25"/>
          <w:lang w:val="sv-SE"/>
        </w:rPr>
        <w:t>1TR6</w:t>
      </w:r>
      <w:r w:rsidRPr="00187E00">
        <w:rPr>
          <w:rFonts w:ascii="Times New Roman" w:eastAsia="Times New Roman" w:hAnsi="Times New Roman" w:cs="Times New Roman"/>
          <w:bCs/>
          <w:color w:val="000000"/>
          <w:sz w:val="25"/>
          <w:szCs w:val="25"/>
          <w:lang w:val="sv-SE"/>
        </w:rPr>
        <w:t>472323; năm, nước sản xuất: 2007, Việt Nam; đăng ký lần đầu ngày 20/12/2007.</w:t>
      </w:r>
    </w:p>
    <w:p w:rsidR="00187E00" w:rsidRPr="00187E00" w:rsidRDefault="00187E00" w:rsidP="00187E00">
      <w:pPr>
        <w:keepLines/>
        <w:tabs>
          <w:tab w:val="left" w:pos="57"/>
          <w:tab w:val="left" w:pos="709"/>
        </w:tabs>
        <w:spacing w:after="120"/>
        <w:jc w:val="both"/>
        <w:rPr>
          <w:rFonts w:ascii="Times New Roman" w:eastAsia="Times New Roman" w:hAnsi="Times New Roman" w:cs="Times New Roman"/>
          <w:bCs/>
          <w:color w:val="000000"/>
          <w:sz w:val="25"/>
          <w:szCs w:val="25"/>
          <w:lang w:val="sv-SE"/>
        </w:rPr>
      </w:pPr>
      <w:r w:rsidRPr="00187E00">
        <w:rPr>
          <w:rFonts w:ascii="Times New Roman" w:eastAsia="Times New Roman" w:hAnsi="Times New Roman" w:cs="Times New Roman"/>
          <w:bCs/>
          <w:color w:val="000000"/>
          <w:sz w:val="25"/>
          <w:szCs w:val="25"/>
          <w:lang w:val="sv-SE"/>
        </w:rPr>
        <w:tab/>
      </w:r>
      <w:r w:rsidRPr="00187E00">
        <w:rPr>
          <w:rFonts w:ascii="Times New Roman" w:eastAsia="Times New Roman" w:hAnsi="Times New Roman" w:cs="Times New Roman"/>
          <w:bCs/>
          <w:color w:val="000000"/>
          <w:sz w:val="25"/>
          <w:szCs w:val="25"/>
          <w:lang w:val="sv-SE"/>
        </w:rPr>
        <w:tab/>
      </w:r>
      <w:r w:rsidRPr="00187E00">
        <w:rPr>
          <w:rFonts w:ascii="Times New Roman" w:eastAsia="Times New Roman" w:hAnsi="Times New Roman" w:cs="Times New Roman"/>
          <w:b/>
          <w:bCs/>
          <w:color w:val="000000"/>
          <w:sz w:val="25"/>
          <w:szCs w:val="25"/>
          <w:lang w:val="sv-SE"/>
        </w:rPr>
        <w:t xml:space="preserve">- Gói 02: 01 xe ô tô thanh lý đang để tại Nhơn Trạch, Đồng Nai: </w:t>
      </w:r>
      <w:r w:rsidRPr="00187E00">
        <w:rPr>
          <w:rFonts w:ascii="Times New Roman" w:eastAsia="Times New Roman" w:hAnsi="Times New Roman" w:cs="Times New Roman"/>
          <w:bCs/>
          <w:color w:val="000000"/>
          <w:sz w:val="25"/>
          <w:szCs w:val="25"/>
          <w:lang w:val="sv-SE"/>
        </w:rPr>
        <w:t>Xe ô tô FORD TRANSIT, BKS: 29B-032.66, loại xe: ô tô khách, số loại: TRANSIT JX6582TM3; số khung: RL3MLTGMCCAR28127; số máy: BAP16174DURATORQ4D243H; năm, nước sản xuất: 2012, Việt Nam; đăng ký lần đầu ngày 18/7/2012.</w:t>
      </w:r>
    </w:p>
    <w:p w:rsidR="00187E00" w:rsidRPr="00187E00" w:rsidRDefault="00187E00" w:rsidP="00187E00">
      <w:pPr>
        <w:keepLines/>
        <w:tabs>
          <w:tab w:val="left" w:pos="57"/>
          <w:tab w:val="left" w:pos="540"/>
          <w:tab w:val="left" w:pos="810"/>
        </w:tabs>
        <w:spacing w:after="120"/>
        <w:ind w:firstLine="709"/>
        <w:jc w:val="both"/>
        <w:rPr>
          <w:rFonts w:ascii="Times New Roman" w:eastAsia="Times New Roman" w:hAnsi="Times New Roman" w:cs="Times New Roman"/>
          <w:b/>
          <w:color w:val="000000"/>
          <w:sz w:val="25"/>
          <w:szCs w:val="25"/>
        </w:rPr>
      </w:pPr>
      <w:r w:rsidRPr="00187E00">
        <w:rPr>
          <w:rFonts w:ascii="Times New Roman" w:eastAsia="Times New Roman" w:hAnsi="Times New Roman" w:cs="Times New Roman"/>
          <w:color w:val="000000"/>
          <w:sz w:val="25"/>
          <w:szCs w:val="25"/>
          <w:lang w:val="vi-VN"/>
        </w:rPr>
        <w:t xml:space="preserve">Việc </w:t>
      </w:r>
      <w:r w:rsidRPr="00187E00">
        <w:rPr>
          <w:rFonts w:ascii="Times New Roman" w:eastAsia="Times New Roman" w:hAnsi="Times New Roman" w:cs="Times New Roman"/>
          <w:color w:val="000000"/>
          <w:sz w:val="25"/>
          <w:szCs w:val="25"/>
        </w:rPr>
        <w:t>đấu giá</w:t>
      </w:r>
      <w:r w:rsidRPr="00187E00">
        <w:rPr>
          <w:rFonts w:ascii="Times New Roman" w:eastAsia="Times New Roman" w:hAnsi="Times New Roman" w:cs="Times New Roman"/>
          <w:color w:val="000000"/>
          <w:sz w:val="25"/>
          <w:szCs w:val="25"/>
          <w:lang w:val="vi-VN"/>
        </w:rPr>
        <w:t xml:space="preserve"> thực hiện bán</w:t>
      </w:r>
      <w:r w:rsidRPr="00187E00">
        <w:rPr>
          <w:rFonts w:ascii="Times New Roman" w:eastAsia="Times New Roman" w:hAnsi="Times New Roman" w:cs="Times New Roman"/>
          <w:color w:val="000000"/>
          <w:sz w:val="25"/>
          <w:szCs w:val="25"/>
        </w:rPr>
        <w:t xml:space="preserve"> riêng lẻ từng gói tài sản.</w:t>
      </w:r>
    </w:p>
    <w:p w:rsidR="00844620" w:rsidRPr="00834D2A" w:rsidRDefault="00235EFE" w:rsidP="00187E00">
      <w:pPr>
        <w:pStyle w:val="ListParagraph"/>
        <w:widowControl w:val="0"/>
        <w:numPr>
          <w:ilvl w:val="0"/>
          <w:numId w:val="13"/>
        </w:numPr>
        <w:tabs>
          <w:tab w:val="left" w:pos="0"/>
        </w:tabs>
        <w:spacing w:after="120"/>
        <w:ind w:left="0" w:right="29" w:firstLine="709"/>
        <w:contextualSpacing w:val="0"/>
        <w:jc w:val="both"/>
        <w:rPr>
          <w:rFonts w:ascii="Times New Roman" w:hAnsi="Times New Roman"/>
          <w:sz w:val="25"/>
          <w:szCs w:val="25"/>
          <w:lang w:val="es-ES"/>
        </w:rPr>
      </w:pPr>
      <w:r w:rsidRPr="007F6BA0">
        <w:rPr>
          <w:rFonts w:ascii="Times New Roman" w:hAnsi="Times New Roman"/>
          <w:b/>
          <w:color w:val="000000"/>
          <w:sz w:val="25"/>
          <w:szCs w:val="25"/>
          <w:lang w:val="vi-VN"/>
        </w:rPr>
        <w:t>Giá khởi điểm</w:t>
      </w:r>
      <w:r w:rsidR="006774C0" w:rsidRPr="007F6BA0">
        <w:rPr>
          <w:rFonts w:ascii="Times New Roman" w:hAnsi="Times New Roman"/>
          <w:b/>
          <w:color w:val="000000"/>
          <w:sz w:val="25"/>
          <w:szCs w:val="25"/>
        </w:rPr>
        <w:t>:</w:t>
      </w:r>
      <w:r w:rsidR="006774C0" w:rsidRPr="007F6BA0">
        <w:rPr>
          <w:rFonts w:ascii="Times New Roman" w:hAnsi="Times New Roman"/>
          <w:color w:val="000000"/>
          <w:sz w:val="25"/>
          <w:szCs w:val="25"/>
        </w:rPr>
        <w:t xml:space="preserve"> </w:t>
      </w:r>
    </w:p>
    <w:p w:rsidR="00834D2A" w:rsidRPr="00895864" w:rsidRDefault="00834D2A" w:rsidP="00834D2A">
      <w:pPr>
        <w:widowControl w:val="0"/>
        <w:tabs>
          <w:tab w:val="left" w:pos="57"/>
          <w:tab w:val="left" w:pos="540"/>
          <w:tab w:val="left" w:pos="900"/>
        </w:tabs>
        <w:spacing w:after="120"/>
        <w:ind w:firstLine="709"/>
        <w:jc w:val="both"/>
        <w:rPr>
          <w:rFonts w:ascii="Times New Roman" w:hAnsi="Times New Roman"/>
          <w:b/>
          <w:bCs/>
          <w:color w:val="000000" w:themeColor="text1"/>
          <w:spacing w:val="-4"/>
          <w:sz w:val="25"/>
          <w:szCs w:val="25"/>
          <w:lang w:val="vi-VN"/>
        </w:rPr>
      </w:pPr>
      <w:r w:rsidRPr="00895864">
        <w:rPr>
          <w:rFonts w:ascii="Times New Roman" w:hAnsi="Times New Roman"/>
          <w:b/>
          <w:bCs/>
          <w:color w:val="000000" w:themeColor="text1"/>
          <w:sz w:val="25"/>
          <w:szCs w:val="25"/>
          <w:lang w:val="da-DK"/>
        </w:rPr>
        <w:t xml:space="preserve">- Giá khởi điểm Gói 01: 760.000.000 đồng (Bảy trăm sáu mươi triệu đồng). Trong đó: </w:t>
      </w:r>
    </w:p>
    <w:p w:rsidR="00834D2A" w:rsidRPr="00895864" w:rsidRDefault="00834D2A" w:rsidP="00423A10">
      <w:pPr>
        <w:widowControl w:val="0"/>
        <w:tabs>
          <w:tab w:val="left" w:pos="57"/>
          <w:tab w:val="left" w:pos="540"/>
        </w:tabs>
        <w:spacing w:after="120"/>
        <w:ind w:firstLine="709"/>
        <w:jc w:val="both"/>
        <w:rPr>
          <w:rFonts w:ascii="Times New Roman" w:hAnsi="Times New Roman"/>
          <w:bCs/>
          <w:color w:val="000000" w:themeColor="text1"/>
          <w:sz w:val="25"/>
          <w:szCs w:val="25"/>
          <w:lang w:val="da-DK"/>
        </w:rPr>
      </w:pPr>
      <w:r w:rsidRPr="00895864">
        <w:rPr>
          <w:rFonts w:ascii="Times New Roman" w:hAnsi="Times New Roman"/>
          <w:bCs/>
          <w:color w:val="000000" w:themeColor="text1"/>
          <w:sz w:val="25"/>
          <w:szCs w:val="25"/>
          <w:lang w:val="da-DK"/>
        </w:rPr>
        <w:t>+ Xe ô tô FORD EVEREST, BKS: 30A-693.61. Giá khởi điểm: 337.000.000 đồng (Ba trăm ba mươi bảy triệu đồng).</w:t>
      </w:r>
    </w:p>
    <w:p w:rsidR="00834D2A" w:rsidRPr="00895864" w:rsidRDefault="00834D2A" w:rsidP="00423A10">
      <w:pPr>
        <w:widowControl w:val="0"/>
        <w:tabs>
          <w:tab w:val="left" w:pos="57"/>
          <w:tab w:val="left" w:pos="540"/>
        </w:tabs>
        <w:spacing w:after="120"/>
        <w:ind w:firstLine="709"/>
        <w:jc w:val="both"/>
        <w:rPr>
          <w:rFonts w:ascii="Times New Roman" w:hAnsi="Times New Roman"/>
          <w:bCs/>
          <w:color w:val="000000" w:themeColor="text1"/>
          <w:sz w:val="25"/>
          <w:szCs w:val="25"/>
          <w:lang w:val="da-DK"/>
        </w:rPr>
      </w:pPr>
      <w:r w:rsidRPr="00895864">
        <w:rPr>
          <w:rFonts w:ascii="Times New Roman" w:hAnsi="Times New Roman"/>
          <w:bCs/>
          <w:color w:val="000000" w:themeColor="text1"/>
          <w:sz w:val="25"/>
          <w:szCs w:val="25"/>
          <w:lang w:val="da-DK"/>
        </w:rPr>
        <w:tab/>
        <w:t>+ Xe ô tô FORD EVEREST, BKS: 30X-6236. Giá khởi điểm: 238.000.000 đồng (Hai trăm ba mươi tám triệu đồng).</w:t>
      </w:r>
    </w:p>
    <w:p w:rsidR="00834D2A" w:rsidRPr="00895864" w:rsidRDefault="00834D2A" w:rsidP="00423A10">
      <w:pPr>
        <w:widowControl w:val="0"/>
        <w:tabs>
          <w:tab w:val="left" w:pos="57"/>
          <w:tab w:val="left" w:pos="540"/>
        </w:tabs>
        <w:spacing w:after="120"/>
        <w:ind w:firstLine="709"/>
        <w:jc w:val="both"/>
        <w:rPr>
          <w:rFonts w:ascii="Times New Roman" w:hAnsi="Times New Roman"/>
          <w:bCs/>
          <w:color w:val="000000" w:themeColor="text1"/>
          <w:sz w:val="25"/>
          <w:szCs w:val="25"/>
          <w:lang w:val="da-DK"/>
        </w:rPr>
      </w:pPr>
      <w:r w:rsidRPr="00895864">
        <w:rPr>
          <w:rFonts w:ascii="Times New Roman" w:hAnsi="Times New Roman"/>
          <w:bCs/>
          <w:color w:val="000000" w:themeColor="text1"/>
          <w:sz w:val="25"/>
          <w:szCs w:val="25"/>
          <w:lang w:val="da-DK"/>
        </w:rPr>
        <w:t xml:space="preserve">+ Xe ô tô TOYOTA INNOVA G, BKS: 30F-9388. Giá khởi điểm: 185.000.000 </w:t>
      </w:r>
      <w:r w:rsidRPr="00895864">
        <w:rPr>
          <w:rFonts w:ascii="Times New Roman" w:hAnsi="Times New Roman"/>
          <w:bCs/>
          <w:color w:val="000000" w:themeColor="text1"/>
          <w:sz w:val="25"/>
          <w:szCs w:val="25"/>
          <w:lang w:val="da-DK"/>
        </w:rPr>
        <w:lastRenderedPageBreak/>
        <w:t>đồng (Một trăm tám mươi lăm triệu đồng).</w:t>
      </w:r>
    </w:p>
    <w:p w:rsidR="00834D2A" w:rsidRPr="00895864" w:rsidRDefault="00834D2A" w:rsidP="00423A10">
      <w:pPr>
        <w:widowControl w:val="0"/>
        <w:tabs>
          <w:tab w:val="left" w:pos="57"/>
          <w:tab w:val="left" w:pos="540"/>
        </w:tabs>
        <w:spacing w:after="120"/>
        <w:ind w:firstLine="709"/>
        <w:jc w:val="both"/>
        <w:rPr>
          <w:rFonts w:ascii="Times New Roman" w:hAnsi="Times New Roman"/>
          <w:b/>
          <w:bCs/>
          <w:color w:val="000000" w:themeColor="text1"/>
          <w:sz w:val="25"/>
          <w:szCs w:val="25"/>
          <w:lang w:val="da-DK"/>
        </w:rPr>
      </w:pPr>
      <w:r w:rsidRPr="00895864">
        <w:rPr>
          <w:rFonts w:ascii="Times New Roman" w:hAnsi="Times New Roman"/>
          <w:b/>
          <w:bCs/>
          <w:color w:val="000000" w:themeColor="text1"/>
          <w:sz w:val="25"/>
          <w:szCs w:val="25"/>
          <w:lang w:val="da-DK"/>
        </w:rPr>
        <w:t xml:space="preserve">- Giá khởi điểm Gói 02 (Xe </w:t>
      </w:r>
      <w:r w:rsidRPr="00895864">
        <w:rPr>
          <w:rFonts w:ascii="Times New Roman" w:hAnsi="Times New Roman" w:cs=".VnArial"/>
          <w:b/>
          <w:bCs/>
          <w:color w:val="000000" w:themeColor="text1"/>
          <w:sz w:val="25"/>
          <w:szCs w:val="25"/>
          <w:lang w:val="da-DK"/>
        </w:rPr>
        <w:t>ô</w:t>
      </w:r>
      <w:r w:rsidRPr="00895864">
        <w:rPr>
          <w:rFonts w:ascii="Times New Roman" w:hAnsi="Times New Roman"/>
          <w:b/>
          <w:bCs/>
          <w:color w:val="000000" w:themeColor="text1"/>
          <w:sz w:val="25"/>
          <w:szCs w:val="25"/>
          <w:lang w:val="da-DK"/>
        </w:rPr>
        <w:t xml:space="preserve"> t</w:t>
      </w:r>
      <w:r w:rsidRPr="00895864">
        <w:rPr>
          <w:rFonts w:ascii="Times New Roman" w:hAnsi="Times New Roman" w:cs=".VnArial"/>
          <w:b/>
          <w:bCs/>
          <w:color w:val="000000" w:themeColor="text1"/>
          <w:sz w:val="25"/>
          <w:szCs w:val="25"/>
          <w:lang w:val="da-DK"/>
        </w:rPr>
        <w:t>ô</w:t>
      </w:r>
      <w:r w:rsidRPr="00895864">
        <w:rPr>
          <w:rFonts w:ascii="Times New Roman" w:hAnsi="Times New Roman"/>
          <w:b/>
          <w:bCs/>
          <w:color w:val="000000" w:themeColor="text1"/>
          <w:sz w:val="25"/>
          <w:szCs w:val="25"/>
          <w:lang w:val="da-DK"/>
        </w:rPr>
        <w:t xml:space="preserve"> FORD TRANSIT, BKS: 29B-032.66): 163.000.000 đồng (Một trăm sáu mươi ba triệu đồng).</w:t>
      </w:r>
    </w:p>
    <w:p w:rsidR="00834D2A" w:rsidRPr="00834D2A" w:rsidRDefault="00834D2A" w:rsidP="00834D2A">
      <w:pPr>
        <w:keepLines/>
        <w:tabs>
          <w:tab w:val="left" w:pos="57"/>
          <w:tab w:val="left" w:pos="540"/>
        </w:tabs>
        <w:spacing w:after="120"/>
        <w:ind w:firstLine="709"/>
        <w:jc w:val="both"/>
        <w:rPr>
          <w:rFonts w:ascii="Times New Roman" w:hAnsi="Times New Roman"/>
          <w:bCs/>
          <w:color w:val="000000" w:themeColor="text1"/>
          <w:sz w:val="25"/>
          <w:szCs w:val="25"/>
          <w:lang w:val="da-DK"/>
        </w:rPr>
      </w:pPr>
      <w:r w:rsidRPr="00895864">
        <w:rPr>
          <w:rFonts w:ascii="Times New Roman" w:hAnsi="Times New Roman"/>
          <w:bCs/>
          <w:color w:val="000000" w:themeColor="text1"/>
          <w:sz w:val="25"/>
          <w:szCs w:val="25"/>
          <w:lang w:val="nl-NL"/>
        </w:rPr>
        <w:t xml:space="preserve">Giá khởi điểm để đấu giá chưa bao gồm thuế GTGT, các loại thuế, phí, lệ phí để chuyển quyền sở hữu tài sản và các loại thuế, phí khác (phí bảo trì đường bộ, phí đăng kiểm…đến thời điểm tổ chức cuộc đấu giá). Các loại thuế, phí, lệ phí nêu trên do người mua được tài sản đấu giá chịu trách nhiệm nộp. </w:t>
      </w:r>
    </w:p>
    <w:p w:rsidR="00834D2A" w:rsidRDefault="00834D2A" w:rsidP="00834D2A">
      <w:pPr>
        <w:widowControl w:val="0"/>
        <w:tabs>
          <w:tab w:val="left" w:pos="0"/>
          <w:tab w:val="left" w:pos="270"/>
        </w:tabs>
        <w:spacing w:after="120"/>
        <w:ind w:right="29" w:firstLine="709"/>
        <w:jc w:val="both"/>
        <w:rPr>
          <w:rFonts w:ascii="Times New Roman" w:hAnsi="Times New Roman" w:cs="Times New Roman"/>
          <w:sz w:val="25"/>
          <w:szCs w:val="25"/>
        </w:rPr>
      </w:pPr>
      <w:r>
        <w:rPr>
          <w:rFonts w:ascii="Times New Roman" w:hAnsi="Times New Roman" w:cs="Times New Roman"/>
          <w:b/>
          <w:sz w:val="25"/>
          <w:szCs w:val="25"/>
        </w:rPr>
        <w:t>4</w:t>
      </w:r>
      <w:r w:rsidR="00235EFE" w:rsidRPr="007F6BA0">
        <w:rPr>
          <w:rFonts w:ascii="Times New Roman" w:hAnsi="Times New Roman" w:cs="Times New Roman"/>
          <w:b/>
          <w:sz w:val="25"/>
          <w:szCs w:val="25"/>
          <w:lang w:val="vi-VN"/>
        </w:rPr>
        <w:t>.</w:t>
      </w:r>
      <w:r w:rsidR="008821A6" w:rsidRPr="007F6BA0">
        <w:rPr>
          <w:rFonts w:ascii="Times New Roman" w:hAnsi="Times New Roman" w:cs="Times New Roman"/>
          <w:b/>
          <w:sz w:val="25"/>
          <w:szCs w:val="25"/>
        </w:rPr>
        <w:t xml:space="preserve"> </w:t>
      </w:r>
      <w:r w:rsidR="00235EFE" w:rsidRPr="007F6BA0">
        <w:rPr>
          <w:rFonts w:ascii="Times New Roman" w:hAnsi="Times New Roman" w:cs="Times New Roman"/>
          <w:b/>
          <w:sz w:val="25"/>
          <w:szCs w:val="25"/>
          <w:lang w:val="vi-VN"/>
        </w:rPr>
        <w:t xml:space="preserve">Thời gian, địa điểm </w:t>
      </w:r>
      <w:r w:rsidR="00235EFE" w:rsidRPr="007F6BA0">
        <w:rPr>
          <w:rFonts w:ascii="Times New Roman" w:hAnsi="Times New Roman" w:cs="Times New Roman"/>
          <w:b/>
          <w:sz w:val="25"/>
          <w:szCs w:val="25"/>
        </w:rPr>
        <w:t>bán hồ sơ</w:t>
      </w:r>
      <w:r w:rsidR="00AB217A">
        <w:rPr>
          <w:rFonts w:ascii="Times New Roman" w:hAnsi="Times New Roman" w:cs="Times New Roman"/>
          <w:b/>
          <w:sz w:val="25"/>
          <w:szCs w:val="25"/>
        </w:rPr>
        <w:t>, tiếp nhận hồ sơ</w:t>
      </w:r>
      <w:r w:rsidR="00235EFE" w:rsidRPr="007F6BA0">
        <w:rPr>
          <w:rFonts w:ascii="Times New Roman" w:hAnsi="Times New Roman" w:cs="Times New Roman"/>
          <w:sz w:val="25"/>
          <w:szCs w:val="25"/>
          <w:lang w:val="vi-VN"/>
        </w:rPr>
        <w:t xml:space="preserve">: </w:t>
      </w:r>
      <w:r w:rsidR="00645A28">
        <w:rPr>
          <w:rFonts w:ascii="Times New Roman" w:hAnsi="Times New Roman" w:cs="Times New Roman"/>
          <w:sz w:val="25"/>
          <w:szCs w:val="25"/>
        </w:rPr>
        <w:t>L</w:t>
      </w:r>
      <w:r w:rsidR="00A8744A" w:rsidRPr="007F6BA0">
        <w:rPr>
          <w:rFonts w:ascii="Times New Roman" w:hAnsi="Times New Roman" w:cs="Times New Roman"/>
          <w:sz w:val="25"/>
          <w:szCs w:val="25"/>
        </w:rPr>
        <w:t xml:space="preserve">iên tục kể từ ngày niêm yết việc đấu giá tài sản đến hết ngày </w:t>
      </w:r>
      <w:r>
        <w:rPr>
          <w:rFonts w:ascii="Times New Roman" w:hAnsi="Times New Roman" w:cs="Times New Roman"/>
          <w:sz w:val="25"/>
          <w:szCs w:val="25"/>
        </w:rPr>
        <w:t>21</w:t>
      </w:r>
      <w:r w:rsidR="001537C8">
        <w:rPr>
          <w:rFonts w:ascii="Times New Roman" w:hAnsi="Times New Roman" w:cs="Times New Roman"/>
          <w:sz w:val="25"/>
          <w:szCs w:val="25"/>
        </w:rPr>
        <w:t>/</w:t>
      </w:r>
      <w:r>
        <w:rPr>
          <w:rFonts w:ascii="Times New Roman" w:hAnsi="Times New Roman" w:cs="Times New Roman"/>
          <w:sz w:val="25"/>
          <w:szCs w:val="25"/>
        </w:rPr>
        <w:t>10</w:t>
      </w:r>
      <w:r w:rsidR="00752D4E" w:rsidRPr="007F6BA0">
        <w:rPr>
          <w:rFonts w:ascii="Times New Roman" w:hAnsi="Times New Roman" w:cs="Times New Roman"/>
          <w:sz w:val="25"/>
          <w:szCs w:val="25"/>
        </w:rPr>
        <w:t>/2022</w:t>
      </w:r>
      <w:r w:rsidR="00A8744A" w:rsidRPr="007F6BA0">
        <w:rPr>
          <w:rFonts w:ascii="Times New Roman" w:hAnsi="Times New Roman" w:cs="Times New Roman"/>
          <w:sz w:val="25"/>
          <w:szCs w:val="25"/>
        </w:rPr>
        <w:t xml:space="preserve"> (trong giờ hành chính)</w:t>
      </w:r>
      <w:r w:rsidR="00D12D18" w:rsidRPr="007F6BA0">
        <w:rPr>
          <w:rFonts w:ascii="Times New Roman" w:hAnsi="Times New Roman" w:cs="Times New Roman"/>
          <w:sz w:val="25"/>
          <w:szCs w:val="25"/>
        </w:rPr>
        <w:t xml:space="preserve"> </w:t>
      </w:r>
      <w:r w:rsidR="00235EFE" w:rsidRPr="007F6BA0">
        <w:rPr>
          <w:rFonts w:ascii="Times New Roman" w:hAnsi="Times New Roman" w:cs="Times New Roman"/>
          <w:sz w:val="25"/>
          <w:szCs w:val="25"/>
        </w:rPr>
        <w:t>t</w:t>
      </w:r>
      <w:r w:rsidR="00235EFE" w:rsidRPr="007F6BA0">
        <w:rPr>
          <w:rFonts w:ascii="Times New Roman" w:hAnsi="Times New Roman" w:cs="Times New Roman"/>
          <w:sz w:val="25"/>
          <w:szCs w:val="25"/>
          <w:lang w:val="am-ET"/>
        </w:rPr>
        <w:t>ại</w:t>
      </w:r>
      <w:r>
        <w:rPr>
          <w:rFonts w:ascii="Times New Roman" w:hAnsi="Times New Roman" w:cs="Times New Roman"/>
          <w:sz w:val="25"/>
          <w:szCs w:val="25"/>
        </w:rPr>
        <w:t>:</w:t>
      </w:r>
    </w:p>
    <w:p w:rsidR="00834D2A" w:rsidRPr="00834D2A" w:rsidRDefault="00235EFE" w:rsidP="00834D2A">
      <w:pPr>
        <w:widowControl w:val="0"/>
        <w:tabs>
          <w:tab w:val="left" w:pos="0"/>
          <w:tab w:val="left" w:pos="270"/>
        </w:tabs>
        <w:spacing w:after="120"/>
        <w:ind w:right="29" w:firstLine="709"/>
        <w:jc w:val="both"/>
        <w:rPr>
          <w:rFonts w:ascii="Times New Roman" w:hAnsi="Times New Roman" w:cs="Times New Roman"/>
          <w:sz w:val="25"/>
          <w:szCs w:val="25"/>
          <w:lang w:val="nl-NL"/>
        </w:rPr>
      </w:pPr>
      <w:r w:rsidRPr="007F6BA0">
        <w:rPr>
          <w:rFonts w:ascii="Times New Roman" w:hAnsi="Times New Roman" w:cs="Times New Roman"/>
          <w:sz w:val="25"/>
          <w:szCs w:val="25"/>
          <w:lang w:val="am-ET"/>
        </w:rPr>
        <w:t xml:space="preserve"> </w:t>
      </w:r>
      <w:r w:rsidR="00834D2A" w:rsidRPr="00834D2A">
        <w:rPr>
          <w:rFonts w:ascii="Times New Roman" w:hAnsi="Times New Roman" w:cs="Times New Roman"/>
          <w:sz w:val="25"/>
          <w:szCs w:val="25"/>
          <w:lang w:val="nl-NL"/>
        </w:rPr>
        <w:t>+ Công ty Đấu giá hợp danh Lam Sơn Sài Gòn: 111A Tân Sơn Nhì, phường Tân Sơn Nhì, quận Tân Phú, Tp. Hồ Chí Minh;</w:t>
      </w:r>
    </w:p>
    <w:p w:rsidR="00235EFE" w:rsidRPr="00834D2A" w:rsidRDefault="00834D2A" w:rsidP="00834D2A">
      <w:pPr>
        <w:widowControl w:val="0"/>
        <w:tabs>
          <w:tab w:val="left" w:pos="0"/>
          <w:tab w:val="left" w:pos="270"/>
        </w:tabs>
        <w:spacing w:after="120"/>
        <w:ind w:right="29" w:firstLine="709"/>
        <w:jc w:val="both"/>
        <w:rPr>
          <w:rFonts w:ascii="Times New Roman" w:hAnsi="Times New Roman" w:cs="Times New Roman"/>
          <w:sz w:val="25"/>
          <w:szCs w:val="25"/>
          <w:lang w:val="nl-NL"/>
        </w:rPr>
      </w:pPr>
      <w:r w:rsidRPr="00834D2A">
        <w:rPr>
          <w:rFonts w:ascii="Times New Roman" w:hAnsi="Times New Roman" w:cs="Times New Roman"/>
          <w:sz w:val="25"/>
          <w:szCs w:val="25"/>
          <w:lang w:val="nl-NL"/>
        </w:rPr>
        <w:t>+ Công ty Đấu giá hợp danh Lam Sơn Sài Gòn - Chi nhánh Hà Nội: Tầng 2, C11 tổ 9 (số 6, ngách 34, ngõ 61 đường Hoàng Cầu), phường Ô Chợ Dừa, quận Đống Đa, Tp. Hà Nội.</w:t>
      </w:r>
    </w:p>
    <w:p w:rsidR="00834D2A" w:rsidRDefault="00BE141F" w:rsidP="007F6BA0">
      <w:pPr>
        <w:widowControl w:val="0"/>
        <w:tabs>
          <w:tab w:val="left" w:pos="0"/>
          <w:tab w:val="left" w:pos="57"/>
          <w:tab w:val="left" w:pos="270"/>
        </w:tabs>
        <w:spacing w:after="120"/>
        <w:ind w:right="29" w:firstLine="709"/>
        <w:jc w:val="both"/>
        <w:rPr>
          <w:rFonts w:ascii="Times New Roman" w:hAnsi="Times New Roman" w:cs="Times New Roman"/>
          <w:sz w:val="25"/>
          <w:szCs w:val="25"/>
        </w:rPr>
      </w:pPr>
      <w:r w:rsidRPr="007F6BA0">
        <w:rPr>
          <w:rFonts w:ascii="Times New Roman" w:hAnsi="Times New Roman" w:cs="Times New Roman"/>
          <w:b/>
          <w:sz w:val="25"/>
          <w:szCs w:val="25"/>
        </w:rPr>
        <w:t>6</w:t>
      </w:r>
      <w:r w:rsidR="007F6BA0">
        <w:rPr>
          <w:rFonts w:ascii="Times New Roman" w:hAnsi="Times New Roman" w:cs="Times New Roman"/>
          <w:b/>
          <w:sz w:val="25"/>
          <w:szCs w:val="25"/>
          <w:lang w:val="vi-VN"/>
        </w:rPr>
        <w:t>.</w:t>
      </w:r>
      <w:r w:rsidR="007F6BA0">
        <w:rPr>
          <w:rFonts w:ascii="Times New Roman" w:hAnsi="Times New Roman" w:cs="Times New Roman"/>
          <w:b/>
          <w:sz w:val="25"/>
          <w:szCs w:val="25"/>
        </w:rPr>
        <w:t xml:space="preserve"> </w:t>
      </w:r>
      <w:r w:rsidR="00235EFE" w:rsidRPr="007F6BA0">
        <w:rPr>
          <w:rFonts w:ascii="Times New Roman" w:hAnsi="Times New Roman" w:cs="Times New Roman"/>
          <w:b/>
          <w:sz w:val="25"/>
          <w:szCs w:val="25"/>
          <w:lang w:val="vi-VN"/>
        </w:rPr>
        <w:t>Thời gian, địa điểm xem tài sản:</w:t>
      </w:r>
      <w:r w:rsidR="001537C8">
        <w:rPr>
          <w:rFonts w:ascii="Times New Roman" w:hAnsi="Times New Roman" w:cs="Times New Roman"/>
          <w:b/>
          <w:sz w:val="25"/>
          <w:szCs w:val="25"/>
        </w:rPr>
        <w:t xml:space="preserve"> </w:t>
      </w:r>
      <w:r w:rsidR="001537C8">
        <w:rPr>
          <w:rFonts w:ascii="Times New Roman" w:hAnsi="Times New Roman" w:cs="Times New Roman"/>
          <w:sz w:val="25"/>
          <w:szCs w:val="25"/>
        </w:rPr>
        <w:t>T</w:t>
      </w:r>
      <w:r w:rsidR="00D25697" w:rsidRPr="007F6BA0">
        <w:rPr>
          <w:rFonts w:ascii="Times New Roman" w:hAnsi="Times New Roman" w:cs="Times New Roman"/>
          <w:sz w:val="25"/>
          <w:szCs w:val="25"/>
        </w:rPr>
        <w:t>ừ ngày</w:t>
      </w:r>
      <w:r w:rsidR="00D25697" w:rsidRPr="007F6BA0">
        <w:rPr>
          <w:rFonts w:ascii="Times New Roman" w:hAnsi="Times New Roman" w:cs="Times New Roman"/>
          <w:b/>
          <w:sz w:val="25"/>
          <w:szCs w:val="25"/>
        </w:rPr>
        <w:t xml:space="preserve"> </w:t>
      </w:r>
      <w:r w:rsidR="00834D2A">
        <w:rPr>
          <w:rFonts w:ascii="Times New Roman" w:hAnsi="Times New Roman" w:cs="Times New Roman"/>
          <w:color w:val="000000"/>
          <w:sz w:val="25"/>
          <w:szCs w:val="25"/>
        </w:rPr>
        <w:t>18/10/2022 và ngày 19</w:t>
      </w:r>
      <w:r w:rsidR="001537C8">
        <w:rPr>
          <w:rFonts w:ascii="Times New Roman" w:hAnsi="Times New Roman" w:cs="Times New Roman"/>
          <w:color w:val="000000"/>
          <w:sz w:val="25"/>
          <w:szCs w:val="25"/>
        </w:rPr>
        <w:t>/</w:t>
      </w:r>
      <w:r w:rsidR="00834D2A">
        <w:rPr>
          <w:rFonts w:ascii="Times New Roman" w:hAnsi="Times New Roman" w:cs="Times New Roman"/>
          <w:color w:val="000000"/>
          <w:sz w:val="25"/>
          <w:szCs w:val="25"/>
        </w:rPr>
        <w:t>10</w:t>
      </w:r>
      <w:r w:rsidR="00FC0A66" w:rsidRPr="007F6BA0">
        <w:rPr>
          <w:rFonts w:ascii="Times New Roman" w:hAnsi="Times New Roman" w:cs="Times New Roman"/>
          <w:color w:val="000000"/>
          <w:sz w:val="25"/>
          <w:szCs w:val="25"/>
        </w:rPr>
        <w:t xml:space="preserve">/2022 (trong giờ hành chính) </w:t>
      </w:r>
      <w:bookmarkStart w:id="1" w:name="_Hlk105597832"/>
      <w:r w:rsidR="00834D2A">
        <w:rPr>
          <w:rFonts w:ascii="Times New Roman" w:hAnsi="Times New Roman" w:cs="Times New Roman"/>
          <w:sz w:val="25"/>
          <w:szCs w:val="25"/>
        </w:rPr>
        <w:t>tại các địa điểm sau:</w:t>
      </w:r>
    </w:p>
    <w:p w:rsidR="00834D2A" w:rsidRPr="00834D2A" w:rsidRDefault="00FC0A66" w:rsidP="00834D2A">
      <w:pPr>
        <w:widowControl w:val="0"/>
        <w:tabs>
          <w:tab w:val="left" w:pos="2552"/>
        </w:tabs>
        <w:autoSpaceDE w:val="0"/>
        <w:autoSpaceDN w:val="0"/>
        <w:adjustRightInd w:val="0"/>
        <w:spacing w:after="120"/>
        <w:ind w:firstLine="709"/>
        <w:jc w:val="both"/>
        <w:rPr>
          <w:rFonts w:ascii="Times New Roman" w:eastAsia="Times New Roman" w:hAnsi="Times New Roman" w:cs="Times New Roman"/>
          <w:bCs/>
          <w:color w:val="000000"/>
          <w:sz w:val="25"/>
          <w:szCs w:val="25"/>
        </w:rPr>
      </w:pPr>
      <w:r w:rsidRPr="007F6BA0">
        <w:rPr>
          <w:rFonts w:ascii="Times New Roman" w:hAnsi="Times New Roman" w:cs="Times New Roman"/>
          <w:sz w:val="25"/>
          <w:szCs w:val="25"/>
          <w:lang w:val="vi-VN"/>
        </w:rPr>
        <w:t xml:space="preserve"> </w:t>
      </w:r>
      <w:bookmarkEnd w:id="1"/>
      <w:r w:rsidR="00834D2A" w:rsidRPr="00834D2A">
        <w:rPr>
          <w:rFonts w:ascii="Times New Roman" w:eastAsia="Times New Roman" w:hAnsi="Times New Roman" w:cs="Times New Roman"/>
          <w:bCs/>
          <w:color w:val="000000"/>
          <w:sz w:val="25"/>
          <w:szCs w:val="25"/>
        </w:rPr>
        <w:t>+ Gói 01: Tại Tòa n</w:t>
      </w:r>
      <w:r w:rsidR="00645A28">
        <w:rPr>
          <w:rFonts w:ascii="Times New Roman" w:eastAsia="Times New Roman" w:hAnsi="Times New Roman" w:cs="Times New Roman"/>
          <w:bCs/>
          <w:color w:val="000000"/>
          <w:sz w:val="25"/>
          <w:szCs w:val="25"/>
        </w:rPr>
        <w:t>hà Sudico, khu đô thị Mỹ Đình, phường Mỹ Đình 1, q</w:t>
      </w:r>
      <w:r w:rsidR="00834D2A" w:rsidRPr="00834D2A">
        <w:rPr>
          <w:rFonts w:ascii="Times New Roman" w:eastAsia="Times New Roman" w:hAnsi="Times New Roman" w:cs="Times New Roman"/>
          <w:bCs/>
          <w:color w:val="000000"/>
          <w:sz w:val="25"/>
          <w:szCs w:val="25"/>
        </w:rPr>
        <w:t xml:space="preserve">uận Nam Từ Liêm, </w:t>
      </w:r>
      <w:r w:rsidR="00645A28">
        <w:rPr>
          <w:rFonts w:ascii="Times New Roman" w:eastAsia="Times New Roman" w:hAnsi="Times New Roman" w:cs="Times New Roman"/>
          <w:bCs/>
          <w:color w:val="000000"/>
          <w:sz w:val="25"/>
          <w:szCs w:val="25"/>
        </w:rPr>
        <w:t xml:space="preserve">thành phố </w:t>
      </w:r>
      <w:r w:rsidR="00834D2A" w:rsidRPr="00834D2A">
        <w:rPr>
          <w:rFonts w:ascii="Times New Roman" w:eastAsia="Times New Roman" w:hAnsi="Times New Roman" w:cs="Times New Roman"/>
          <w:bCs/>
          <w:color w:val="000000"/>
          <w:sz w:val="25"/>
          <w:szCs w:val="25"/>
        </w:rPr>
        <w:t>Hà Nội.</w:t>
      </w:r>
    </w:p>
    <w:p w:rsidR="00235EFE" w:rsidRPr="00834D2A" w:rsidRDefault="00834D2A" w:rsidP="00834D2A">
      <w:pPr>
        <w:widowControl w:val="0"/>
        <w:tabs>
          <w:tab w:val="left" w:pos="2552"/>
        </w:tabs>
        <w:autoSpaceDE w:val="0"/>
        <w:autoSpaceDN w:val="0"/>
        <w:adjustRightInd w:val="0"/>
        <w:spacing w:after="120"/>
        <w:ind w:firstLine="709"/>
        <w:jc w:val="both"/>
        <w:rPr>
          <w:rFonts w:ascii="Times New Roman" w:eastAsia="Times New Roman" w:hAnsi="Times New Roman" w:cs="Times New Roman"/>
          <w:bCs/>
          <w:color w:val="000000"/>
          <w:sz w:val="25"/>
          <w:szCs w:val="25"/>
        </w:rPr>
      </w:pPr>
      <w:r w:rsidRPr="00834D2A">
        <w:rPr>
          <w:rFonts w:ascii="Times New Roman" w:eastAsia="Times New Roman" w:hAnsi="Times New Roman" w:cs="Times New Roman"/>
          <w:bCs/>
          <w:color w:val="000000"/>
          <w:sz w:val="25"/>
          <w:szCs w:val="25"/>
        </w:rPr>
        <w:t xml:space="preserve">+ Gói 02: Tại </w:t>
      </w:r>
      <w:r w:rsidR="00645A28">
        <w:rPr>
          <w:rFonts w:ascii="Times New Roman" w:eastAsia="Times New Roman" w:hAnsi="Times New Roman" w:cs="Times New Roman"/>
          <w:bCs/>
          <w:color w:val="000000"/>
          <w:sz w:val="25"/>
          <w:szCs w:val="25"/>
        </w:rPr>
        <w:t>Nhà máy điện Nhơn Trạch, ấp 3, xã Phước Khánh, h</w:t>
      </w:r>
      <w:r w:rsidRPr="00834D2A">
        <w:rPr>
          <w:rFonts w:ascii="Times New Roman" w:eastAsia="Times New Roman" w:hAnsi="Times New Roman" w:cs="Times New Roman"/>
          <w:bCs/>
          <w:color w:val="000000"/>
          <w:sz w:val="25"/>
          <w:szCs w:val="25"/>
        </w:rPr>
        <w:t xml:space="preserve">uyện Nhơn Trạch, </w:t>
      </w:r>
      <w:r w:rsidR="00645A28">
        <w:rPr>
          <w:rFonts w:ascii="Times New Roman" w:eastAsia="Times New Roman" w:hAnsi="Times New Roman" w:cs="Times New Roman"/>
          <w:bCs/>
          <w:color w:val="000000"/>
          <w:sz w:val="25"/>
          <w:szCs w:val="25"/>
        </w:rPr>
        <w:t xml:space="preserve">tỉnh </w:t>
      </w:r>
      <w:r w:rsidRPr="00834D2A">
        <w:rPr>
          <w:rFonts w:ascii="Times New Roman" w:eastAsia="Times New Roman" w:hAnsi="Times New Roman" w:cs="Times New Roman"/>
          <w:bCs/>
          <w:color w:val="000000"/>
          <w:sz w:val="25"/>
          <w:szCs w:val="25"/>
        </w:rPr>
        <w:t>Đồng Nai.</w:t>
      </w:r>
    </w:p>
    <w:p w:rsidR="007361DC" w:rsidRPr="007F6BA0" w:rsidRDefault="00BE141F" w:rsidP="007F6BA0">
      <w:pPr>
        <w:widowControl w:val="0"/>
        <w:tabs>
          <w:tab w:val="left" w:pos="0"/>
          <w:tab w:val="left" w:pos="57"/>
          <w:tab w:val="left" w:pos="270"/>
        </w:tabs>
        <w:spacing w:after="120"/>
        <w:ind w:right="29" w:firstLine="709"/>
        <w:jc w:val="both"/>
        <w:rPr>
          <w:rFonts w:ascii="Times New Roman" w:hAnsi="Times New Roman" w:cs="Times New Roman"/>
          <w:b/>
          <w:sz w:val="25"/>
          <w:szCs w:val="25"/>
        </w:rPr>
      </w:pPr>
      <w:r w:rsidRPr="007F6BA0">
        <w:rPr>
          <w:rFonts w:ascii="Times New Roman" w:hAnsi="Times New Roman" w:cs="Times New Roman"/>
          <w:b/>
          <w:sz w:val="25"/>
          <w:szCs w:val="25"/>
        </w:rPr>
        <w:t>7</w:t>
      </w:r>
      <w:r w:rsidR="00235EFE" w:rsidRPr="007F6BA0">
        <w:rPr>
          <w:rFonts w:ascii="Times New Roman" w:hAnsi="Times New Roman" w:cs="Times New Roman"/>
          <w:b/>
          <w:sz w:val="25"/>
          <w:szCs w:val="25"/>
        </w:rPr>
        <w:t>.</w:t>
      </w:r>
      <w:r w:rsidR="007F6BA0">
        <w:rPr>
          <w:rFonts w:ascii="Times New Roman" w:hAnsi="Times New Roman" w:cs="Times New Roman"/>
          <w:b/>
          <w:color w:val="000000"/>
          <w:sz w:val="25"/>
          <w:szCs w:val="25"/>
        </w:rPr>
        <w:t xml:space="preserve"> </w:t>
      </w:r>
      <w:r w:rsidR="00137D9C" w:rsidRPr="007F6BA0">
        <w:rPr>
          <w:rFonts w:ascii="Times New Roman" w:hAnsi="Times New Roman" w:cs="Times New Roman"/>
          <w:b/>
          <w:color w:val="000000" w:themeColor="text1"/>
          <w:sz w:val="25"/>
          <w:szCs w:val="25"/>
          <w:lang w:val="vi-VN"/>
        </w:rPr>
        <w:t>Điều kiện, c</w:t>
      </w:r>
      <w:r w:rsidR="00137D9C" w:rsidRPr="007F6BA0">
        <w:rPr>
          <w:rFonts w:ascii="Times New Roman" w:hAnsi="Times New Roman" w:cs="Times New Roman"/>
          <w:b/>
          <w:bCs/>
          <w:color w:val="000000" w:themeColor="text1"/>
          <w:sz w:val="25"/>
          <w:szCs w:val="25"/>
        </w:rPr>
        <w:t>ách thức đăng ký tham gia đấu giá</w:t>
      </w:r>
      <w:r w:rsidR="00235EFE" w:rsidRPr="007F6BA0">
        <w:rPr>
          <w:rFonts w:ascii="Times New Roman" w:hAnsi="Times New Roman" w:cs="Times New Roman"/>
          <w:b/>
          <w:sz w:val="25"/>
          <w:szCs w:val="25"/>
        </w:rPr>
        <w:t>:</w:t>
      </w:r>
      <w:r w:rsidR="009D559E" w:rsidRPr="007F6BA0">
        <w:rPr>
          <w:rFonts w:ascii="Times New Roman" w:hAnsi="Times New Roman" w:cs="Times New Roman"/>
          <w:b/>
          <w:sz w:val="25"/>
          <w:szCs w:val="25"/>
        </w:rPr>
        <w:t xml:space="preserve"> </w:t>
      </w:r>
      <w:r w:rsidR="009D559E" w:rsidRPr="007F6BA0">
        <w:rPr>
          <w:rFonts w:ascii="Times New Roman" w:eastAsia="Times New Roman" w:hAnsi="Times New Roman" w:cs="Times New Roman"/>
          <w:bCs/>
          <w:color w:val="000000" w:themeColor="text1"/>
          <w:sz w:val="25"/>
          <w:szCs w:val="25"/>
          <w:lang w:val="am-ET"/>
        </w:rPr>
        <w:t>Những người không thuộc các trường hợp quy định tại khoản 4, Điều 38 của Luật đấu giá tài sản</w:t>
      </w:r>
      <w:r w:rsidR="009D559E" w:rsidRPr="007F6BA0">
        <w:rPr>
          <w:rFonts w:ascii="Times New Roman" w:eastAsia="Times New Roman" w:hAnsi="Times New Roman" w:cs="Times New Roman"/>
          <w:bCs/>
          <w:color w:val="000000" w:themeColor="text1"/>
          <w:sz w:val="25"/>
          <w:szCs w:val="25"/>
        </w:rPr>
        <w:t xml:space="preserve"> năm 2016</w:t>
      </w:r>
      <w:r w:rsidR="009D559E" w:rsidRPr="007F6BA0">
        <w:rPr>
          <w:rFonts w:ascii="Times New Roman" w:eastAsia="Times New Roman" w:hAnsi="Times New Roman" w:cs="Times New Roman"/>
          <w:bCs/>
          <w:color w:val="000000" w:themeColor="text1"/>
          <w:sz w:val="25"/>
          <w:szCs w:val="25"/>
          <w:lang w:val="am-ET"/>
        </w:rPr>
        <w:t xml:space="preserve"> đều được đăng ký tham gia đấu giá</w:t>
      </w:r>
      <w:r w:rsidR="007361DC" w:rsidRPr="007F6BA0">
        <w:rPr>
          <w:rFonts w:ascii="Times New Roman" w:eastAsia="Times New Roman" w:hAnsi="Times New Roman" w:cs="Times New Roman"/>
          <w:bCs/>
          <w:color w:val="000000"/>
          <w:sz w:val="25"/>
          <w:szCs w:val="25"/>
          <w:lang w:val="am-ET"/>
        </w:rPr>
        <w:t>.</w:t>
      </w:r>
    </w:p>
    <w:p w:rsidR="00184C66" w:rsidRPr="007F6BA0" w:rsidRDefault="00184C66" w:rsidP="007F6BA0">
      <w:pPr>
        <w:widowControl w:val="0"/>
        <w:tabs>
          <w:tab w:val="left" w:pos="0"/>
        </w:tabs>
        <w:spacing w:after="120"/>
        <w:ind w:right="-57" w:firstLine="709"/>
        <w:jc w:val="both"/>
        <w:rPr>
          <w:rFonts w:ascii="Times New Roman" w:hAnsi="Times New Roman" w:cs="Times New Roman"/>
          <w:i/>
          <w:sz w:val="25"/>
          <w:szCs w:val="25"/>
          <w:lang w:eastAsia="vi-VN"/>
        </w:rPr>
      </w:pPr>
      <w:r w:rsidRPr="007F6BA0">
        <w:rPr>
          <w:rFonts w:ascii="Times New Roman" w:hAnsi="Times New Roman" w:cs="Times New Roman"/>
          <w:b/>
          <w:i/>
          <w:sz w:val="25"/>
          <w:szCs w:val="25"/>
          <w:u w:val="single"/>
          <w:lang w:eastAsia="vi-VN"/>
        </w:rPr>
        <w:t>Lưu ý</w:t>
      </w:r>
      <w:r w:rsidRPr="007F6BA0">
        <w:rPr>
          <w:rFonts w:ascii="Times New Roman" w:hAnsi="Times New Roman" w:cs="Times New Roman"/>
          <w:b/>
          <w:i/>
          <w:sz w:val="25"/>
          <w:szCs w:val="25"/>
          <w:lang w:eastAsia="vi-VN"/>
        </w:rPr>
        <w:t>:</w:t>
      </w:r>
      <w:r w:rsidRPr="007F6BA0">
        <w:rPr>
          <w:rFonts w:ascii="Times New Roman" w:hAnsi="Times New Roman" w:cs="Times New Roman"/>
          <w:i/>
          <w:sz w:val="25"/>
          <w:szCs w:val="25"/>
          <w:lang w:eastAsia="vi-VN"/>
        </w:rPr>
        <w:t xml:space="preserve"> Khách hàng phải mang bản chính giấy tờ để đối chiếu khi đăng ký tham gia đấu giá.</w:t>
      </w:r>
    </w:p>
    <w:p w:rsidR="00BE141F" w:rsidRPr="008E1CD6" w:rsidRDefault="00EC78FC" w:rsidP="007F6BA0">
      <w:pPr>
        <w:widowControl w:val="0"/>
        <w:tabs>
          <w:tab w:val="left" w:pos="0"/>
          <w:tab w:val="left" w:pos="57"/>
        </w:tabs>
        <w:spacing w:after="120"/>
        <w:ind w:right="29" w:firstLine="709"/>
        <w:jc w:val="both"/>
        <w:rPr>
          <w:rFonts w:ascii="Times New Roman" w:hAnsi="Times New Roman" w:cs="Times New Roman"/>
          <w:bCs/>
          <w:sz w:val="25"/>
          <w:szCs w:val="25"/>
        </w:rPr>
      </w:pPr>
      <w:r>
        <w:rPr>
          <w:rFonts w:ascii="Times New Roman" w:eastAsia="Times New Roman" w:hAnsi="Times New Roman" w:cs="Times New Roman"/>
          <w:b/>
          <w:bCs/>
          <w:color w:val="000000"/>
          <w:sz w:val="25"/>
          <w:szCs w:val="25"/>
        </w:rPr>
        <w:t xml:space="preserve">8. </w:t>
      </w:r>
      <w:r w:rsidR="00184C66" w:rsidRPr="007F6BA0">
        <w:rPr>
          <w:rFonts w:ascii="Times New Roman" w:hAnsi="Times New Roman" w:cs="Times New Roman"/>
          <w:b/>
          <w:bCs/>
          <w:sz w:val="25"/>
          <w:szCs w:val="25"/>
        </w:rPr>
        <w:t>Số tiền đặt trước</w:t>
      </w:r>
      <w:r w:rsidR="008E1CD6">
        <w:rPr>
          <w:rFonts w:ascii="Times New Roman" w:hAnsi="Times New Roman" w:cs="Times New Roman"/>
          <w:b/>
          <w:bCs/>
          <w:sz w:val="25"/>
          <w:szCs w:val="25"/>
        </w:rPr>
        <w:t>, thời gian nộp tiền đặt trước:</w:t>
      </w:r>
    </w:p>
    <w:p w:rsidR="00834D2A" w:rsidRPr="00834D2A" w:rsidRDefault="00834D2A" w:rsidP="00834D2A">
      <w:pPr>
        <w:widowControl w:val="0"/>
        <w:tabs>
          <w:tab w:val="left" w:pos="0"/>
        </w:tabs>
        <w:spacing w:after="120"/>
        <w:ind w:right="29" w:firstLine="709"/>
        <w:jc w:val="both"/>
        <w:rPr>
          <w:rFonts w:ascii="Times New Roman" w:hAnsi="Times New Roman" w:cs="Times New Roman"/>
          <w:bCs/>
          <w:sz w:val="25"/>
          <w:szCs w:val="25"/>
          <w:lang w:val="pt-BR"/>
        </w:rPr>
      </w:pPr>
      <w:r w:rsidRPr="00834D2A">
        <w:rPr>
          <w:rFonts w:ascii="Times New Roman" w:hAnsi="Times New Roman" w:cs="Times New Roman"/>
          <w:bCs/>
          <w:sz w:val="25"/>
          <w:szCs w:val="25"/>
          <w:lang w:val="pt-BR"/>
        </w:rPr>
        <w:t>+ Gói 01: 100.000.000 đồng (Một trăm triệu đồng);</w:t>
      </w:r>
    </w:p>
    <w:p w:rsidR="00834D2A" w:rsidRDefault="00834D2A" w:rsidP="00834D2A">
      <w:pPr>
        <w:widowControl w:val="0"/>
        <w:tabs>
          <w:tab w:val="left" w:pos="0"/>
        </w:tabs>
        <w:spacing w:after="120"/>
        <w:ind w:right="29" w:firstLine="709"/>
        <w:jc w:val="both"/>
        <w:rPr>
          <w:rFonts w:ascii="Times New Roman" w:hAnsi="Times New Roman" w:cs="Times New Roman"/>
          <w:bCs/>
          <w:sz w:val="25"/>
          <w:szCs w:val="25"/>
          <w:lang w:val="pt-BR"/>
        </w:rPr>
      </w:pPr>
      <w:r w:rsidRPr="00834D2A">
        <w:rPr>
          <w:rFonts w:ascii="Times New Roman" w:hAnsi="Times New Roman" w:cs="Times New Roman"/>
          <w:bCs/>
          <w:sz w:val="25"/>
          <w:szCs w:val="25"/>
          <w:lang w:val="pt-BR"/>
        </w:rPr>
        <w:t>+ Gói 02: 20.000.000 đồng (Hai mươi triệu đồng).</w:t>
      </w:r>
    </w:p>
    <w:p w:rsidR="008E1CD6" w:rsidRPr="00834D2A" w:rsidRDefault="008E1CD6" w:rsidP="00834D2A">
      <w:pPr>
        <w:widowControl w:val="0"/>
        <w:tabs>
          <w:tab w:val="left" w:pos="0"/>
        </w:tabs>
        <w:spacing w:after="120"/>
        <w:ind w:right="29" w:firstLine="709"/>
        <w:jc w:val="both"/>
        <w:rPr>
          <w:rFonts w:ascii="Times New Roman" w:hAnsi="Times New Roman" w:cs="Times New Roman"/>
          <w:bCs/>
          <w:sz w:val="25"/>
          <w:szCs w:val="25"/>
          <w:lang w:val="pt-BR"/>
        </w:rPr>
      </w:pPr>
      <w:r w:rsidRPr="008E1CD6">
        <w:rPr>
          <w:rFonts w:ascii="Times New Roman" w:hAnsi="Times New Roman" w:cs="Times New Roman"/>
          <w:bCs/>
          <w:sz w:val="25"/>
          <w:szCs w:val="25"/>
        </w:rPr>
        <w:t xml:space="preserve">Thời gian nộp tiền đặt trước: </w:t>
      </w:r>
      <w:r>
        <w:rPr>
          <w:rFonts w:ascii="Times New Roman" w:hAnsi="Times New Roman" w:cs="Times New Roman"/>
          <w:bCs/>
          <w:sz w:val="25"/>
          <w:szCs w:val="25"/>
        </w:rPr>
        <w:t xml:space="preserve">Từ </w:t>
      </w:r>
      <w:r w:rsidRPr="008E1CD6">
        <w:rPr>
          <w:rFonts w:ascii="Times New Roman" w:hAnsi="Times New Roman" w:cs="Times New Roman"/>
          <w:bCs/>
          <w:sz w:val="25"/>
          <w:szCs w:val="25"/>
        </w:rPr>
        <w:t xml:space="preserve">ngày </w:t>
      </w:r>
      <w:r>
        <w:rPr>
          <w:rFonts w:ascii="Times New Roman" w:hAnsi="Times New Roman" w:cs="Times New Roman"/>
          <w:bCs/>
          <w:sz w:val="25"/>
          <w:szCs w:val="25"/>
        </w:rPr>
        <w:t xml:space="preserve">19/10/2022 đến 21/10/2022 </w:t>
      </w:r>
      <w:r w:rsidRPr="008E1CD6">
        <w:rPr>
          <w:rFonts w:ascii="Times New Roman" w:hAnsi="Times New Roman" w:cs="Times New Roman"/>
          <w:bCs/>
          <w:sz w:val="25"/>
          <w:szCs w:val="25"/>
        </w:rPr>
        <w:t>(trong giờ hành chính)</w:t>
      </w:r>
      <w:r w:rsidRPr="008E1CD6">
        <w:rPr>
          <w:rFonts w:ascii="Times New Roman" w:hAnsi="Times New Roman" w:cs="Times New Roman"/>
          <w:bCs/>
          <w:sz w:val="25"/>
          <w:szCs w:val="25"/>
          <w:lang w:val="nl-NL"/>
        </w:rPr>
        <w:t>.</w:t>
      </w:r>
    </w:p>
    <w:p w:rsidR="00184C66" w:rsidRPr="007F6BA0" w:rsidRDefault="00184C66" w:rsidP="007F6BA0">
      <w:pPr>
        <w:widowControl w:val="0"/>
        <w:tabs>
          <w:tab w:val="left" w:pos="0"/>
        </w:tabs>
        <w:spacing w:after="120"/>
        <w:ind w:right="29" w:firstLine="709"/>
        <w:jc w:val="both"/>
        <w:rPr>
          <w:rFonts w:ascii="Times New Roman" w:eastAsia="Times New Roman" w:hAnsi="Times New Roman" w:cs="Times New Roman"/>
          <w:i/>
          <w:sz w:val="25"/>
          <w:szCs w:val="25"/>
          <w:lang w:eastAsia="vi-VN"/>
        </w:rPr>
      </w:pPr>
      <w:r w:rsidRPr="007F6BA0">
        <w:rPr>
          <w:rFonts w:ascii="Times New Roman" w:hAnsi="Times New Roman" w:cs="Times New Roman"/>
          <w:b/>
          <w:i/>
          <w:sz w:val="25"/>
          <w:szCs w:val="25"/>
          <w:u w:val="single"/>
        </w:rPr>
        <w:t>Lưu ý</w:t>
      </w:r>
      <w:r w:rsidRPr="007F6BA0">
        <w:rPr>
          <w:rFonts w:ascii="Times New Roman" w:hAnsi="Times New Roman" w:cs="Times New Roman"/>
          <w:b/>
          <w:i/>
          <w:sz w:val="25"/>
          <w:szCs w:val="25"/>
        </w:rPr>
        <w:t>:</w:t>
      </w:r>
      <w:r w:rsidRPr="007F6BA0">
        <w:rPr>
          <w:rFonts w:ascii="Times New Roman" w:hAnsi="Times New Roman" w:cs="Times New Roman"/>
          <w:i/>
          <w:sz w:val="25"/>
          <w:szCs w:val="25"/>
        </w:rPr>
        <w:t xml:space="preserve"> Khách hàng đã nộp tiền đặt trước phải cung cấp chứng từ nộp tiền trong thời hạn </w:t>
      </w:r>
      <w:r w:rsidR="00123FCC" w:rsidRPr="007F6BA0">
        <w:rPr>
          <w:rFonts w:ascii="Times New Roman" w:eastAsia="Times New Roman" w:hAnsi="Times New Roman" w:cs="Times New Roman"/>
          <w:i/>
          <w:sz w:val="25"/>
          <w:szCs w:val="25"/>
          <w:lang w:eastAsia="vi-VN"/>
        </w:rPr>
        <w:t>nộp tiền đặt trước</w:t>
      </w:r>
      <w:r w:rsidRPr="007F6BA0">
        <w:rPr>
          <w:rFonts w:ascii="Times New Roman" w:eastAsia="Times New Roman" w:hAnsi="Times New Roman" w:cs="Times New Roman"/>
          <w:i/>
          <w:sz w:val="25"/>
          <w:szCs w:val="25"/>
          <w:lang w:eastAsia="vi-VN"/>
        </w:rPr>
        <w:t>.</w:t>
      </w:r>
    </w:p>
    <w:p w:rsidR="007361DC" w:rsidRPr="007F6BA0" w:rsidRDefault="00184C66" w:rsidP="007F6BA0">
      <w:pPr>
        <w:widowControl w:val="0"/>
        <w:tabs>
          <w:tab w:val="left" w:pos="0"/>
          <w:tab w:val="left" w:pos="810"/>
        </w:tabs>
        <w:spacing w:after="120"/>
        <w:ind w:right="29" w:firstLine="709"/>
        <w:jc w:val="both"/>
        <w:rPr>
          <w:rFonts w:ascii="Times New Roman" w:hAnsi="Times New Roman" w:cs="Times New Roman"/>
          <w:b/>
          <w:color w:val="000000"/>
          <w:sz w:val="25"/>
          <w:szCs w:val="25"/>
        </w:rPr>
      </w:pPr>
      <w:r w:rsidRPr="007F6BA0">
        <w:rPr>
          <w:rFonts w:ascii="Times New Roman" w:hAnsi="Times New Roman" w:cs="Times New Roman"/>
          <w:b/>
          <w:color w:val="000000"/>
          <w:sz w:val="25"/>
          <w:szCs w:val="25"/>
        </w:rPr>
        <w:t xml:space="preserve"> </w:t>
      </w:r>
      <w:r w:rsidR="007361DC" w:rsidRPr="007F6BA0">
        <w:rPr>
          <w:rFonts w:ascii="Times New Roman" w:hAnsi="Times New Roman" w:cs="Times New Roman"/>
          <w:b/>
          <w:color w:val="000000"/>
          <w:sz w:val="25"/>
          <w:szCs w:val="25"/>
        </w:rPr>
        <w:t>9</w:t>
      </w:r>
      <w:r w:rsidR="00EC78FC">
        <w:rPr>
          <w:rFonts w:ascii="Times New Roman" w:hAnsi="Times New Roman" w:cs="Times New Roman"/>
          <w:b/>
          <w:color w:val="000000"/>
          <w:sz w:val="25"/>
          <w:szCs w:val="25"/>
          <w:lang w:val="vi-VN"/>
        </w:rPr>
        <w:t>.</w:t>
      </w:r>
      <w:r w:rsidR="00EC78FC">
        <w:rPr>
          <w:rFonts w:ascii="Times New Roman" w:hAnsi="Times New Roman" w:cs="Times New Roman"/>
          <w:b/>
          <w:color w:val="000000"/>
          <w:sz w:val="25"/>
          <w:szCs w:val="25"/>
        </w:rPr>
        <w:t xml:space="preserve"> </w:t>
      </w:r>
      <w:r w:rsidR="007361DC" w:rsidRPr="007F6BA0">
        <w:rPr>
          <w:rFonts w:ascii="Times New Roman" w:hAnsi="Times New Roman" w:cs="Times New Roman"/>
          <w:b/>
          <w:color w:val="000000"/>
          <w:sz w:val="25"/>
          <w:szCs w:val="25"/>
        </w:rPr>
        <w:t>Hình thức đấu giá, phương thức đấu giá</w:t>
      </w:r>
      <w:r w:rsidR="007361DC" w:rsidRPr="007F6BA0">
        <w:rPr>
          <w:rFonts w:ascii="Times New Roman" w:hAnsi="Times New Roman" w:cs="Times New Roman"/>
          <w:color w:val="000000"/>
          <w:sz w:val="25"/>
          <w:szCs w:val="25"/>
        </w:rPr>
        <w:t xml:space="preserve">: </w:t>
      </w:r>
      <w:r w:rsidR="00123FCC" w:rsidRPr="007F6BA0">
        <w:rPr>
          <w:rFonts w:ascii="Times New Roman" w:hAnsi="Times New Roman" w:cs="Times New Roman"/>
          <w:sz w:val="25"/>
          <w:szCs w:val="25"/>
        </w:rPr>
        <w:t xml:space="preserve">Đấu giá trực </w:t>
      </w:r>
      <w:r w:rsidR="00752D4E" w:rsidRPr="007F6BA0">
        <w:rPr>
          <w:rFonts w:ascii="Times New Roman" w:hAnsi="Times New Roman" w:cs="Times New Roman"/>
          <w:sz w:val="25"/>
          <w:szCs w:val="25"/>
        </w:rPr>
        <w:t>tuyến</w:t>
      </w:r>
      <w:r w:rsidR="00F400BF" w:rsidRPr="007F6BA0">
        <w:rPr>
          <w:rFonts w:ascii="Times New Roman" w:hAnsi="Times New Roman" w:cs="Times New Roman"/>
          <w:sz w:val="25"/>
          <w:szCs w:val="25"/>
        </w:rPr>
        <w:t xml:space="preserve"> tại trang</w:t>
      </w:r>
      <w:r w:rsidR="00752D4E" w:rsidRPr="007F6BA0">
        <w:rPr>
          <w:rFonts w:ascii="Times New Roman" w:hAnsi="Times New Roman" w:cs="Times New Roman"/>
          <w:sz w:val="25"/>
          <w:szCs w:val="25"/>
        </w:rPr>
        <w:t xml:space="preserve">: </w:t>
      </w:r>
      <w:r w:rsidR="00752D4E" w:rsidRPr="007F6BA0">
        <w:rPr>
          <w:rFonts w:ascii="Times New Roman" w:hAnsi="Times New Roman" w:cs="Times New Roman"/>
          <w:b/>
          <w:i/>
          <w:sz w:val="25"/>
          <w:szCs w:val="25"/>
        </w:rPr>
        <w:t>lacvietauction.vn</w:t>
      </w:r>
      <w:r w:rsidR="00123FCC" w:rsidRPr="007F6BA0">
        <w:rPr>
          <w:rFonts w:ascii="Times New Roman" w:hAnsi="Times New Roman" w:cs="Times New Roman"/>
          <w:sz w:val="25"/>
          <w:szCs w:val="25"/>
        </w:rPr>
        <w:t>, phương thức trả giá lên</w:t>
      </w:r>
      <w:r w:rsidR="007361DC" w:rsidRPr="007F6BA0">
        <w:rPr>
          <w:rFonts w:ascii="Times New Roman" w:hAnsi="Times New Roman" w:cs="Times New Roman"/>
          <w:color w:val="000000"/>
          <w:sz w:val="25"/>
          <w:szCs w:val="25"/>
        </w:rPr>
        <w:t>.</w:t>
      </w:r>
      <w:r w:rsidR="007361DC" w:rsidRPr="007F6BA0">
        <w:rPr>
          <w:rFonts w:ascii="Times New Roman" w:hAnsi="Times New Roman" w:cs="Times New Roman"/>
          <w:b/>
          <w:color w:val="000000"/>
          <w:sz w:val="25"/>
          <w:szCs w:val="25"/>
        </w:rPr>
        <w:t xml:space="preserve"> </w:t>
      </w:r>
    </w:p>
    <w:p w:rsidR="00BE51C4" w:rsidRPr="00EC7617" w:rsidRDefault="00680AAA" w:rsidP="007F6BA0">
      <w:pPr>
        <w:widowControl w:val="0"/>
        <w:tabs>
          <w:tab w:val="left" w:pos="0"/>
          <w:tab w:val="left" w:pos="57"/>
        </w:tabs>
        <w:spacing w:after="120"/>
        <w:ind w:right="9" w:firstLine="709"/>
        <w:jc w:val="both"/>
        <w:rPr>
          <w:rFonts w:ascii="Times New Roman" w:eastAsia="Times New Roman" w:hAnsi="Times New Roman" w:cs="Times New Roman"/>
          <w:b/>
          <w:i/>
          <w:color w:val="000000" w:themeColor="text1"/>
          <w:sz w:val="25"/>
          <w:szCs w:val="25"/>
          <w:lang w:val="nl-NL"/>
        </w:rPr>
      </w:pPr>
      <w:r w:rsidRPr="00EC7617">
        <w:rPr>
          <w:rFonts w:ascii="Times New Roman" w:eastAsia="Times New Roman" w:hAnsi="Times New Roman" w:cs="Times New Roman"/>
          <w:b/>
          <w:color w:val="000000" w:themeColor="text1"/>
          <w:sz w:val="25"/>
          <w:szCs w:val="25"/>
          <w:lang w:val="nl-NL"/>
        </w:rPr>
        <w:t>10</w:t>
      </w:r>
      <w:r w:rsidR="00EC78FC" w:rsidRPr="00EC7617">
        <w:rPr>
          <w:rFonts w:ascii="Times New Roman" w:eastAsia="Times New Roman" w:hAnsi="Times New Roman" w:cs="Times New Roman"/>
          <w:b/>
          <w:color w:val="000000" w:themeColor="text1"/>
          <w:sz w:val="25"/>
          <w:szCs w:val="25"/>
          <w:lang w:val="nl-NL"/>
        </w:rPr>
        <w:t xml:space="preserve">. Thời </w:t>
      </w:r>
      <w:r w:rsidR="00E57806" w:rsidRPr="00EC7617">
        <w:rPr>
          <w:rFonts w:ascii="Times New Roman" w:eastAsia="Times New Roman" w:hAnsi="Times New Roman" w:cs="Times New Roman"/>
          <w:b/>
          <w:color w:val="000000" w:themeColor="text1"/>
          <w:sz w:val="25"/>
          <w:szCs w:val="25"/>
        </w:rPr>
        <w:t>gian</w:t>
      </w:r>
      <w:r w:rsidR="00924F92" w:rsidRPr="00EC7617">
        <w:rPr>
          <w:rFonts w:ascii="Times New Roman" w:eastAsia="Times New Roman" w:hAnsi="Times New Roman" w:cs="Times New Roman"/>
          <w:b/>
          <w:color w:val="000000" w:themeColor="text1"/>
          <w:sz w:val="25"/>
          <w:szCs w:val="25"/>
        </w:rPr>
        <w:t>, địa điểm</w:t>
      </w:r>
      <w:r w:rsidR="00E57806" w:rsidRPr="00EC7617">
        <w:rPr>
          <w:rFonts w:ascii="Times New Roman" w:eastAsia="Times New Roman" w:hAnsi="Times New Roman" w:cs="Times New Roman"/>
          <w:b/>
          <w:color w:val="000000" w:themeColor="text1"/>
          <w:sz w:val="25"/>
          <w:szCs w:val="25"/>
        </w:rPr>
        <w:t xml:space="preserve"> </w:t>
      </w:r>
      <w:bookmarkStart w:id="2" w:name="_Hlk487619863"/>
      <w:r w:rsidR="00E57806" w:rsidRPr="00EC7617">
        <w:rPr>
          <w:rFonts w:ascii="Times New Roman" w:eastAsia="Times New Roman" w:hAnsi="Times New Roman" w:cs="Times New Roman"/>
          <w:b/>
          <w:color w:val="000000" w:themeColor="text1"/>
          <w:sz w:val="25"/>
          <w:szCs w:val="25"/>
        </w:rPr>
        <w:t>đấu giá:</w:t>
      </w:r>
      <w:r w:rsidR="00E57806" w:rsidRPr="00EC7617">
        <w:rPr>
          <w:rFonts w:ascii="Times New Roman" w:eastAsia="Times New Roman" w:hAnsi="Times New Roman" w:cs="Times New Roman"/>
          <w:color w:val="000000" w:themeColor="text1"/>
          <w:sz w:val="25"/>
          <w:szCs w:val="25"/>
        </w:rPr>
        <w:t xml:space="preserve"> </w:t>
      </w:r>
      <w:r w:rsidR="00BE51C4" w:rsidRPr="00EC7617">
        <w:rPr>
          <w:rFonts w:ascii="Times New Roman" w:eastAsia="Times New Roman" w:hAnsi="Times New Roman" w:cs="Times New Roman"/>
          <w:color w:val="000000" w:themeColor="text1"/>
          <w:sz w:val="25"/>
          <w:szCs w:val="25"/>
          <w:lang w:val="nl-NL"/>
        </w:rPr>
        <w:t xml:space="preserve">Tại trang đấu giá trực tuyến: </w:t>
      </w:r>
      <w:r w:rsidR="00D57791">
        <w:rPr>
          <w:rFonts w:ascii="Times New Roman" w:eastAsia="Times New Roman" w:hAnsi="Times New Roman" w:cs="Times New Roman"/>
          <w:b/>
          <w:i/>
          <w:color w:val="000000" w:themeColor="text1"/>
          <w:sz w:val="25"/>
          <w:szCs w:val="25"/>
          <w:lang w:val="nl-NL"/>
        </w:rPr>
        <w:t>lacvietauction.vn</w:t>
      </w:r>
    </w:p>
    <w:p w:rsidR="00BE51C4" w:rsidRPr="00EC7617" w:rsidRDefault="00BE51C4" w:rsidP="007F6BA0">
      <w:pPr>
        <w:widowControl w:val="0"/>
        <w:tabs>
          <w:tab w:val="left" w:pos="0"/>
          <w:tab w:val="left" w:pos="57"/>
        </w:tabs>
        <w:spacing w:after="120"/>
        <w:ind w:right="9" w:firstLine="709"/>
        <w:jc w:val="both"/>
        <w:rPr>
          <w:rFonts w:ascii="Times New Roman" w:eastAsia="Times New Roman" w:hAnsi="Times New Roman" w:cs="Times New Roman"/>
          <w:color w:val="000000" w:themeColor="text1"/>
          <w:sz w:val="25"/>
          <w:szCs w:val="25"/>
        </w:rPr>
      </w:pPr>
      <w:r w:rsidRPr="00EC7617">
        <w:rPr>
          <w:rFonts w:ascii="Times New Roman" w:eastAsia="Times New Roman" w:hAnsi="Times New Roman" w:cs="Times New Roman"/>
          <w:color w:val="000000" w:themeColor="text1"/>
          <w:sz w:val="25"/>
          <w:szCs w:val="25"/>
        </w:rPr>
        <w:t xml:space="preserve">+ Gói 01: </w:t>
      </w:r>
      <w:r w:rsidR="00686BE2" w:rsidRPr="00EC7617">
        <w:rPr>
          <w:rFonts w:ascii="Times New Roman" w:eastAsia="Times New Roman" w:hAnsi="Times New Roman" w:cs="Times New Roman"/>
          <w:color w:val="000000" w:themeColor="text1"/>
          <w:sz w:val="25"/>
          <w:szCs w:val="25"/>
        </w:rPr>
        <w:t xml:space="preserve">Từ </w:t>
      </w:r>
      <w:bookmarkStart w:id="3" w:name="_Hlk495416688"/>
      <w:bookmarkEnd w:id="2"/>
      <w:r w:rsidR="002B29BA" w:rsidRPr="00EC7617">
        <w:rPr>
          <w:rFonts w:ascii="Times New Roman" w:hAnsi="Times New Roman" w:cs="Times New Roman"/>
          <w:color w:val="000000" w:themeColor="text1"/>
          <w:sz w:val="25"/>
          <w:szCs w:val="25"/>
        </w:rPr>
        <w:t>1</w:t>
      </w:r>
      <w:r w:rsidR="00686BE2" w:rsidRPr="00EC7617">
        <w:rPr>
          <w:rFonts w:ascii="Times New Roman" w:hAnsi="Times New Roman" w:cs="Times New Roman"/>
          <w:color w:val="000000" w:themeColor="text1"/>
          <w:sz w:val="25"/>
          <w:szCs w:val="25"/>
        </w:rPr>
        <w:t>4</w:t>
      </w:r>
      <w:r w:rsidR="00E57806" w:rsidRPr="00EC7617">
        <w:rPr>
          <w:rFonts w:ascii="Times New Roman" w:hAnsi="Times New Roman" w:cs="Times New Roman"/>
          <w:color w:val="000000" w:themeColor="text1"/>
          <w:sz w:val="25"/>
          <w:szCs w:val="25"/>
        </w:rPr>
        <w:t xml:space="preserve"> giờ </w:t>
      </w:r>
      <w:bookmarkEnd w:id="3"/>
      <w:r w:rsidR="008559C3" w:rsidRPr="00EC7617">
        <w:rPr>
          <w:rFonts w:ascii="Times New Roman" w:hAnsi="Times New Roman" w:cs="Times New Roman"/>
          <w:color w:val="000000" w:themeColor="text1"/>
          <w:sz w:val="25"/>
          <w:szCs w:val="25"/>
        </w:rPr>
        <w:t xml:space="preserve">00 </w:t>
      </w:r>
      <w:r w:rsidR="00E57806" w:rsidRPr="00EC7617">
        <w:rPr>
          <w:rFonts w:ascii="Times New Roman" w:hAnsi="Times New Roman" w:cs="Times New Roman"/>
          <w:color w:val="000000" w:themeColor="text1"/>
          <w:sz w:val="25"/>
          <w:szCs w:val="25"/>
        </w:rPr>
        <w:t>phút</w:t>
      </w:r>
      <w:r w:rsidR="00686BE2" w:rsidRPr="00EC7617">
        <w:rPr>
          <w:rFonts w:ascii="Times New Roman" w:hAnsi="Times New Roman" w:cs="Times New Roman"/>
          <w:color w:val="000000" w:themeColor="text1"/>
          <w:sz w:val="25"/>
          <w:szCs w:val="25"/>
        </w:rPr>
        <w:t xml:space="preserve"> đế</w:t>
      </w:r>
      <w:r w:rsidR="00EC7617" w:rsidRPr="00EC7617">
        <w:rPr>
          <w:rFonts w:ascii="Times New Roman" w:hAnsi="Times New Roman" w:cs="Times New Roman"/>
          <w:color w:val="000000" w:themeColor="text1"/>
          <w:sz w:val="25"/>
          <w:szCs w:val="25"/>
        </w:rPr>
        <w:t>n 15</w:t>
      </w:r>
      <w:r w:rsidR="00686BE2" w:rsidRPr="00EC7617">
        <w:rPr>
          <w:rFonts w:ascii="Times New Roman" w:hAnsi="Times New Roman" w:cs="Times New Roman"/>
          <w:color w:val="000000" w:themeColor="text1"/>
          <w:sz w:val="25"/>
          <w:szCs w:val="25"/>
        </w:rPr>
        <w:t xml:space="preserve"> giờ</w:t>
      </w:r>
      <w:r w:rsidR="00EC7617" w:rsidRPr="00EC7617">
        <w:rPr>
          <w:rFonts w:ascii="Times New Roman" w:hAnsi="Times New Roman" w:cs="Times New Roman"/>
          <w:color w:val="000000" w:themeColor="text1"/>
          <w:sz w:val="25"/>
          <w:szCs w:val="25"/>
        </w:rPr>
        <w:t xml:space="preserve"> 0</w:t>
      </w:r>
      <w:r w:rsidR="00686BE2" w:rsidRPr="00EC7617">
        <w:rPr>
          <w:rFonts w:ascii="Times New Roman" w:hAnsi="Times New Roman" w:cs="Times New Roman"/>
          <w:color w:val="000000" w:themeColor="text1"/>
          <w:sz w:val="25"/>
          <w:szCs w:val="25"/>
        </w:rPr>
        <w:t xml:space="preserve">0 phút </w:t>
      </w:r>
      <w:r w:rsidR="00E57806" w:rsidRPr="00EC7617">
        <w:rPr>
          <w:rFonts w:ascii="Times New Roman" w:eastAsia="Times New Roman" w:hAnsi="Times New Roman" w:cs="Times New Roman"/>
          <w:color w:val="000000" w:themeColor="text1"/>
          <w:sz w:val="25"/>
          <w:szCs w:val="25"/>
        </w:rPr>
        <w:t>n</w:t>
      </w:r>
      <w:r w:rsidR="00E57806" w:rsidRPr="00EC7617">
        <w:rPr>
          <w:rFonts w:ascii="Times New Roman" w:eastAsia="Times New Roman" w:hAnsi="Times New Roman" w:cs="Times New Roman"/>
          <w:color w:val="000000" w:themeColor="text1"/>
          <w:sz w:val="25"/>
          <w:szCs w:val="25"/>
          <w:lang w:val="vi-VN"/>
        </w:rPr>
        <w:t xml:space="preserve">gày </w:t>
      </w:r>
      <w:r w:rsidRPr="00EC7617">
        <w:rPr>
          <w:rFonts w:ascii="Times New Roman" w:eastAsia="Times New Roman" w:hAnsi="Times New Roman" w:cs="Times New Roman"/>
          <w:color w:val="000000" w:themeColor="text1"/>
          <w:sz w:val="25"/>
          <w:szCs w:val="25"/>
        </w:rPr>
        <w:t>24/10/2022;</w:t>
      </w:r>
    </w:p>
    <w:p w:rsidR="00E57806" w:rsidRPr="00EC7617" w:rsidRDefault="00BE51C4" w:rsidP="007F6BA0">
      <w:pPr>
        <w:widowControl w:val="0"/>
        <w:tabs>
          <w:tab w:val="left" w:pos="0"/>
          <w:tab w:val="left" w:pos="57"/>
        </w:tabs>
        <w:spacing w:after="120"/>
        <w:ind w:right="9" w:firstLine="709"/>
        <w:jc w:val="both"/>
        <w:rPr>
          <w:rFonts w:ascii="Times New Roman" w:eastAsia="Times New Roman" w:hAnsi="Times New Roman" w:cs="Times New Roman"/>
          <w:b/>
          <w:i/>
          <w:color w:val="000000" w:themeColor="text1"/>
          <w:sz w:val="25"/>
          <w:szCs w:val="25"/>
          <w:lang w:val="nl-NL"/>
        </w:rPr>
      </w:pPr>
      <w:r w:rsidRPr="00EC7617">
        <w:rPr>
          <w:rFonts w:ascii="Times New Roman" w:eastAsia="Times New Roman" w:hAnsi="Times New Roman" w:cs="Times New Roman"/>
          <w:color w:val="000000" w:themeColor="text1"/>
          <w:sz w:val="25"/>
          <w:szCs w:val="25"/>
        </w:rPr>
        <w:lastRenderedPageBreak/>
        <w:t xml:space="preserve">+ Gói 02: Từ </w:t>
      </w:r>
      <w:r w:rsidR="00EC7617" w:rsidRPr="00EC7617">
        <w:rPr>
          <w:rFonts w:ascii="Times New Roman" w:eastAsia="Times New Roman" w:hAnsi="Times New Roman" w:cs="Times New Roman"/>
          <w:color w:val="000000" w:themeColor="text1"/>
          <w:sz w:val="25"/>
          <w:szCs w:val="25"/>
          <w:lang w:val="nl-NL"/>
        </w:rPr>
        <w:t>15 giờ 15 phút đến 16</w:t>
      </w:r>
      <w:r w:rsidR="007A3D4E" w:rsidRPr="00EC7617">
        <w:rPr>
          <w:rFonts w:ascii="Times New Roman" w:eastAsia="Times New Roman" w:hAnsi="Times New Roman" w:cs="Times New Roman"/>
          <w:color w:val="000000" w:themeColor="text1"/>
          <w:sz w:val="25"/>
          <w:szCs w:val="25"/>
          <w:lang w:val="nl-NL"/>
        </w:rPr>
        <w:t xml:space="preserve"> giờ 15 phút ngày 24/10/2022.</w:t>
      </w:r>
    </w:p>
    <w:p w:rsidR="00E57806" w:rsidRPr="007F6BA0" w:rsidRDefault="00E57806" w:rsidP="007F6BA0">
      <w:pPr>
        <w:widowControl w:val="0"/>
        <w:tabs>
          <w:tab w:val="left" w:pos="0"/>
        </w:tabs>
        <w:spacing w:after="120"/>
        <w:ind w:right="9" w:firstLine="709"/>
        <w:jc w:val="both"/>
        <w:rPr>
          <w:rFonts w:ascii="Times New Roman" w:eastAsia="Times New Roman" w:hAnsi="Times New Roman" w:cs="Times New Roman"/>
          <w:sz w:val="25"/>
          <w:szCs w:val="25"/>
          <w:lang w:val="nl-NL"/>
        </w:rPr>
      </w:pPr>
      <w:r w:rsidRPr="007F6BA0">
        <w:rPr>
          <w:rFonts w:ascii="Times New Roman" w:eastAsia="Times New Roman" w:hAnsi="Times New Roman" w:cs="Times New Roman"/>
          <w:sz w:val="25"/>
          <w:szCs w:val="25"/>
          <w:lang w:val="nl-NL"/>
        </w:rPr>
        <w:t>Kính m</w:t>
      </w:r>
      <w:r w:rsidRPr="007F6BA0">
        <w:rPr>
          <w:rFonts w:ascii="Times New Roman" w:eastAsia="Times New Roman" w:hAnsi="Times New Roman" w:cs="Times New Roman"/>
          <w:sz w:val="25"/>
          <w:szCs w:val="25"/>
          <w:lang w:val="vi-VN"/>
        </w:rPr>
        <w:t xml:space="preserve">ời các </w:t>
      </w:r>
      <w:r w:rsidR="00244D0A" w:rsidRPr="007F6BA0">
        <w:rPr>
          <w:rFonts w:ascii="Times New Roman" w:eastAsia="Times New Roman" w:hAnsi="Times New Roman" w:cs="Times New Roman"/>
          <w:sz w:val="25"/>
          <w:szCs w:val="25"/>
        </w:rPr>
        <w:t>khách hàng</w:t>
      </w:r>
      <w:r w:rsidRPr="007F6BA0">
        <w:rPr>
          <w:rFonts w:ascii="Times New Roman" w:eastAsia="Times New Roman" w:hAnsi="Times New Roman" w:cs="Times New Roman"/>
          <w:sz w:val="25"/>
          <w:szCs w:val="25"/>
          <w:lang w:val="vi-VN"/>
        </w:rPr>
        <w:t xml:space="preserve"> có đủ điều kiện theo quy định của pháp luật tham gia đấu giá </w:t>
      </w:r>
      <w:r w:rsidRPr="007F6BA0">
        <w:rPr>
          <w:rFonts w:ascii="Times New Roman" w:eastAsia="Times New Roman" w:hAnsi="Times New Roman" w:cs="Times New Roman"/>
          <w:sz w:val="25"/>
          <w:szCs w:val="25"/>
        </w:rPr>
        <w:t>tài sản</w:t>
      </w:r>
      <w:r w:rsidRPr="007F6BA0">
        <w:rPr>
          <w:rFonts w:ascii="Times New Roman" w:eastAsia="Times New Roman" w:hAnsi="Times New Roman" w:cs="Times New Roman"/>
          <w:sz w:val="25"/>
          <w:szCs w:val="25"/>
          <w:lang w:val="vi-VN"/>
        </w:rPr>
        <w:t xml:space="preserve"> trên</w:t>
      </w:r>
      <w:r w:rsidRPr="007F6BA0">
        <w:rPr>
          <w:rFonts w:ascii="Times New Roman" w:eastAsia="Times New Roman" w:hAnsi="Times New Roman" w:cs="Times New Roman"/>
          <w:sz w:val="25"/>
          <w:szCs w:val="25"/>
          <w:lang w:val="nl-NL"/>
        </w:rPr>
        <w:t>.</w:t>
      </w:r>
    </w:p>
    <w:p w:rsidR="003A5058" w:rsidRDefault="00235EFE" w:rsidP="007F6BA0">
      <w:pPr>
        <w:widowControl w:val="0"/>
        <w:tabs>
          <w:tab w:val="left" w:pos="0"/>
        </w:tabs>
        <w:spacing w:after="120"/>
        <w:ind w:right="29" w:firstLine="709"/>
        <w:jc w:val="both"/>
        <w:rPr>
          <w:rFonts w:ascii="Times New Roman" w:hAnsi="Times New Roman" w:cs="Times New Roman"/>
          <w:b/>
          <w:color w:val="000000"/>
          <w:sz w:val="25"/>
          <w:szCs w:val="25"/>
        </w:rPr>
      </w:pPr>
      <w:r w:rsidRPr="007F6BA0">
        <w:rPr>
          <w:rFonts w:ascii="Times New Roman" w:hAnsi="Times New Roman" w:cs="Times New Roman"/>
          <w:b/>
          <w:color w:val="000000"/>
          <w:sz w:val="25"/>
          <w:szCs w:val="25"/>
          <w:u w:val="single"/>
          <w:lang w:val="vi-VN"/>
        </w:rPr>
        <w:t>Để biết thông tin chi tiết liên hệ:</w:t>
      </w:r>
      <w:r w:rsidR="00722940" w:rsidRPr="007F6BA0">
        <w:rPr>
          <w:rFonts w:ascii="Times New Roman" w:hAnsi="Times New Roman" w:cs="Times New Roman"/>
          <w:b/>
          <w:color w:val="000000"/>
          <w:sz w:val="25"/>
          <w:szCs w:val="25"/>
        </w:rPr>
        <w:t xml:space="preserve"> </w:t>
      </w:r>
    </w:p>
    <w:p w:rsidR="00235EFE" w:rsidRDefault="003A5058" w:rsidP="007F6BA0">
      <w:pPr>
        <w:widowControl w:val="0"/>
        <w:tabs>
          <w:tab w:val="left" w:pos="0"/>
        </w:tabs>
        <w:spacing w:after="120"/>
        <w:ind w:right="29" w:firstLine="709"/>
        <w:jc w:val="both"/>
        <w:rPr>
          <w:rFonts w:ascii="Times New Roman" w:hAnsi="Times New Roman" w:cs="Times New Roman"/>
          <w:color w:val="000000"/>
          <w:sz w:val="25"/>
          <w:szCs w:val="25"/>
        </w:rPr>
      </w:pPr>
      <w:r>
        <w:rPr>
          <w:rFonts w:ascii="Times New Roman" w:hAnsi="Times New Roman" w:cs="Times New Roman"/>
          <w:sz w:val="25"/>
          <w:szCs w:val="25"/>
        </w:rPr>
        <w:t xml:space="preserve">- </w:t>
      </w:r>
      <w:r w:rsidR="007F6BA0">
        <w:rPr>
          <w:rFonts w:ascii="Times New Roman" w:hAnsi="Times New Roman" w:cs="Times New Roman"/>
          <w:sz w:val="25"/>
          <w:szCs w:val="25"/>
          <w:lang w:val="vi-VN"/>
        </w:rPr>
        <w:t xml:space="preserve">Công ty </w:t>
      </w:r>
      <w:r w:rsidR="007F6BA0">
        <w:rPr>
          <w:rFonts w:ascii="Times New Roman" w:hAnsi="Times New Roman" w:cs="Times New Roman"/>
          <w:sz w:val="25"/>
          <w:szCs w:val="25"/>
        </w:rPr>
        <w:t>Đ</w:t>
      </w:r>
      <w:r w:rsidR="00A44BE1" w:rsidRPr="007F6BA0">
        <w:rPr>
          <w:rFonts w:ascii="Times New Roman" w:hAnsi="Times New Roman" w:cs="Times New Roman"/>
          <w:sz w:val="25"/>
          <w:szCs w:val="25"/>
          <w:lang w:val="vi-VN"/>
        </w:rPr>
        <w:t>ấu giá</w:t>
      </w:r>
      <w:r w:rsidR="00FA26FA" w:rsidRPr="007F6BA0">
        <w:rPr>
          <w:rFonts w:ascii="Times New Roman" w:hAnsi="Times New Roman" w:cs="Times New Roman"/>
          <w:sz w:val="25"/>
          <w:szCs w:val="25"/>
        </w:rPr>
        <w:t xml:space="preserve"> hợp danh </w:t>
      </w:r>
      <w:r w:rsidR="00554310" w:rsidRPr="007F6BA0">
        <w:rPr>
          <w:rFonts w:ascii="Times New Roman" w:hAnsi="Times New Roman" w:cs="Times New Roman"/>
          <w:sz w:val="25"/>
          <w:szCs w:val="25"/>
        </w:rPr>
        <w:t>Lam Sơn Sài Gòn</w:t>
      </w:r>
      <w:r w:rsidR="00A44BE1" w:rsidRPr="007F6BA0">
        <w:rPr>
          <w:rFonts w:ascii="Times New Roman" w:hAnsi="Times New Roman" w:cs="Times New Roman"/>
          <w:sz w:val="25"/>
          <w:szCs w:val="25"/>
          <w:lang w:val="vi-VN"/>
        </w:rPr>
        <w:t xml:space="preserve"> </w:t>
      </w:r>
      <w:r w:rsidR="007F6BA0">
        <w:rPr>
          <w:rFonts w:ascii="Times New Roman" w:hAnsi="Times New Roman" w:cs="Times New Roman"/>
          <w:sz w:val="25"/>
          <w:szCs w:val="25"/>
        </w:rPr>
        <w:t>-</w:t>
      </w:r>
      <w:r w:rsidR="00A44BE1" w:rsidRPr="007F6BA0">
        <w:rPr>
          <w:rFonts w:ascii="Times New Roman" w:hAnsi="Times New Roman" w:cs="Times New Roman"/>
          <w:sz w:val="25"/>
          <w:szCs w:val="25"/>
          <w:lang w:val="vi-VN"/>
        </w:rPr>
        <w:t xml:space="preserve"> 111</w:t>
      </w:r>
      <w:r w:rsidR="00A44BE1" w:rsidRPr="007F6BA0">
        <w:rPr>
          <w:rFonts w:ascii="Times New Roman" w:hAnsi="Times New Roman" w:cs="Times New Roman"/>
          <w:sz w:val="25"/>
          <w:szCs w:val="25"/>
        </w:rPr>
        <w:t>A</w:t>
      </w:r>
      <w:r>
        <w:rPr>
          <w:rFonts w:ascii="Times New Roman" w:hAnsi="Times New Roman" w:cs="Times New Roman"/>
          <w:sz w:val="25"/>
          <w:szCs w:val="25"/>
          <w:lang w:val="vi-VN"/>
        </w:rPr>
        <w:t xml:space="preserve"> Tân Sơn Nhì, </w:t>
      </w:r>
      <w:r>
        <w:rPr>
          <w:rFonts w:ascii="Times New Roman" w:hAnsi="Times New Roman" w:cs="Times New Roman"/>
          <w:sz w:val="25"/>
          <w:szCs w:val="25"/>
        </w:rPr>
        <w:t>p</w:t>
      </w:r>
      <w:r w:rsidR="00A44BE1" w:rsidRPr="007F6BA0">
        <w:rPr>
          <w:rFonts w:ascii="Times New Roman" w:hAnsi="Times New Roman" w:cs="Times New Roman"/>
          <w:sz w:val="25"/>
          <w:szCs w:val="25"/>
          <w:lang w:val="vi-VN"/>
        </w:rPr>
        <w:t>hườ</w:t>
      </w:r>
      <w:r>
        <w:rPr>
          <w:rFonts w:ascii="Times New Roman" w:hAnsi="Times New Roman" w:cs="Times New Roman"/>
          <w:sz w:val="25"/>
          <w:szCs w:val="25"/>
          <w:lang w:val="vi-VN"/>
        </w:rPr>
        <w:t xml:space="preserve">ng Tân Sơn Nhì, </w:t>
      </w:r>
      <w:r>
        <w:rPr>
          <w:rFonts w:ascii="Times New Roman" w:hAnsi="Times New Roman" w:cs="Times New Roman"/>
          <w:sz w:val="25"/>
          <w:szCs w:val="25"/>
        </w:rPr>
        <w:t>q</w:t>
      </w:r>
      <w:r w:rsidR="00A44BE1" w:rsidRPr="007F6BA0">
        <w:rPr>
          <w:rFonts w:ascii="Times New Roman" w:hAnsi="Times New Roman" w:cs="Times New Roman"/>
          <w:sz w:val="25"/>
          <w:szCs w:val="25"/>
          <w:lang w:val="vi-VN"/>
        </w:rPr>
        <w:t>uậ</w:t>
      </w:r>
      <w:r w:rsidR="001537C8">
        <w:rPr>
          <w:rFonts w:ascii="Times New Roman" w:hAnsi="Times New Roman" w:cs="Times New Roman"/>
          <w:sz w:val="25"/>
          <w:szCs w:val="25"/>
          <w:lang w:val="vi-VN"/>
        </w:rPr>
        <w:t>n Tân Phú, Tp.</w:t>
      </w:r>
      <w:r w:rsidR="001537C8">
        <w:rPr>
          <w:rFonts w:ascii="Times New Roman" w:hAnsi="Times New Roman" w:cs="Times New Roman"/>
          <w:sz w:val="25"/>
          <w:szCs w:val="25"/>
        </w:rPr>
        <w:t xml:space="preserve"> </w:t>
      </w:r>
      <w:r w:rsidR="00A44BE1" w:rsidRPr="007F6BA0">
        <w:rPr>
          <w:rFonts w:ascii="Times New Roman" w:hAnsi="Times New Roman" w:cs="Times New Roman"/>
          <w:sz w:val="25"/>
          <w:szCs w:val="25"/>
          <w:lang w:val="vi-VN"/>
        </w:rPr>
        <w:t>Hồ Chí Minh</w:t>
      </w:r>
      <w:r w:rsidR="00235EFE" w:rsidRPr="007F6BA0">
        <w:rPr>
          <w:rFonts w:ascii="Times New Roman" w:hAnsi="Times New Roman" w:cs="Times New Roman"/>
          <w:bCs/>
          <w:color w:val="000000"/>
          <w:sz w:val="25"/>
          <w:szCs w:val="25"/>
        </w:rPr>
        <w:t xml:space="preserve">. </w:t>
      </w:r>
      <w:r>
        <w:rPr>
          <w:rFonts w:ascii="Times New Roman" w:hAnsi="Times New Roman" w:cs="Times New Roman"/>
          <w:bCs/>
          <w:color w:val="000000"/>
          <w:sz w:val="25"/>
          <w:szCs w:val="25"/>
        </w:rPr>
        <w:t xml:space="preserve">ĐT: </w:t>
      </w:r>
      <w:r w:rsidR="00E12E40" w:rsidRPr="007F6BA0">
        <w:rPr>
          <w:rFonts w:ascii="Times New Roman" w:hAnsi="Times New Roman" w:cs="Times New Roman"/>
          <w:color w:val="000000"/>
          <w:sz w:val="25"/>
          <w:szCs w:val="25"/>
        </w:rPr>
        <w:t>028.22455120</w:t>
      </w:r>
      <w:r w:rsidR="007F6BA0">
        <w:rPr>
          <w:rFonts w:ascii="Times New Roman" w:hAnsi="Times New Roman" w:cs="Times New Roman"/>
          <w:color w:val="000000"/>
          <w:sz w:val="25"/>
          <w:szCs w:val="25"/>
        </w:rPr>
        <w:t>.</w:t>
      </w:r>
    </w:p>
    <w:p w:rsidR="003A5058" w:rsidRPr="007F6BA0" w:rsidRDefault="003A5058" w:rsidP="007F6BA0">
      <w:pPr>
        <w:widowControl w:val="0"/>
        <w:tabs>
          <w:tab w:val="left" w:pos="0"/>
        </w:tabs>
        <w:spacing w:after="120"/>
        <w:ind w:right="29" w:firstLine="709"/>
        <w:jc w:val="both"/>
        <w:rPr>
          <w:rFonts w:ascii="Times New Roman" w:hAnsi="Times New Roman" w:cs="Times New Roman"/>
          <w:color w:val="000000"/>
          <w:sz w:val="25"/>
          <w:szCs w:val="25"/>
          <w:lang w:val="vi-VN"/>
        </w:rPr>
      </w:pPr>
      <w:r>
        <w:rPr>
          <w:rFonts w:ascii="Times New Roman" w:hAnsi="Times New Roman" w:cs="Times New Roman"/>
          <w:color w:val="000000"/>
          <w:sz w:val="25"/>
          <w:szCs w:val="25"/>
        </w:rPr>
        <w:t>- Công ty Đấu giá hợp danh Lam Sơn Sài Gòn - Chi nhánh Hà Nội - Tầng 2, C11 tổ 9</w:t>
      </w:r>
      <w:r w:rsidR="00924F92">
        <w:rPr>
          <w:rFonts w:ascii="Times New Roman" w:hAnsi="Times New Roman" w:cs="Times New Roman"/>
          <w:color w:val="000000"/>
          <w:sz w:val="25"/>
          <w:szCs w:val="25"/>
        </w:rPr>
        <w:t xml:space="preserve"> (số 6, ngách 34, ngõ 61) đường Hoàng Cầu</w:t>
      </w:r>
      <w:r>
        <w:rPr>
          <w:rFonts w:ascii="Times New Roman" w:hAnsi="Times New Roman" w:cs="Times New Roman"/>
          <w:color w:val="000000"/>
          <w:sz w:val="25"/>
          <w:szCs w:val="25"/>
        </w:rPr>
        <w:t xml:space="preserve">, phường Ô Chợ Dừa, quận Đống Đa, thành phố Hà Nội. ĐT: 024.62598201. </w:t>
      </w:r>
    </w:p>
    <w:p w:rsidR="00235EFE" w:rsidRDefault="00235EFE" w:rsidP="007F6BA0">
      <w:pPr>
        <w:widowControl w:val="0"/>
        <w:tabs>
          <w:tab w:val="left" w:pos="0"/>
        </w:tabs>
        <w:spacing w:after="120"/>
        <w:ind w:firstLine="709"/>
        <w:jc w:val="both"/>
        <w:rPr>
          <w:rFonts w:ascii="Times New Roman" w:hAnsi="Times New Roman" w:cs="Times New Roman"/>
          <w:color w:val="000000"/>
          <w:sz w:val="25"/>
          <w:szCs w:val="25"/>
        </w:rPr>
      </w:pPr>
      <w:r w:rsidRPr="007F6BA0">
        <w:rPr>
          <w:rFonts w:ascii="Times New Roman" w:hAnsi="Times New Roman" w:cs="Times New Roman"/>
          <w:i/>
          <w:color w:val="000000"/>
          <w:sz w:val="25"/>
          <w:szCs w:val="25"/>
          <w:u w:val="single"/>
          <w:lang w:val="vi-VN"/>
        </w:rPr>
        <w:t>Lưu ý: Thông báo này thay cho thư mời tham gia đấu giá</w:t>
      </w:r>
      <w:r w:rsidRPr="007F6BA0">
        <w:rPr>
          <w:rFonts w:ascii="Times New Roman" w:hAnsi="Times New Roman" w:cs="Times New Roman"/>
          <w:i/>
          <w:color w:val="000000"/>
          <w:sz w:val="25"/>
          <w:szCs w:val="25"/>
          <w:u w:val="single"/>
        </w:rPr>
        <w:t>, tham dự chứng kiến</w:t>
      </w:r>
      <w:r w:rsidR="007F6BA0">
        <w:rPr>
          <w:rFonts w:ascii="Times New Roman" w:hAnsi="Times New Roman" w:cs="Times New Roman"/>
          <w:color w:val="000000"/>
          <w:sz w:val="25"/>
          <w:szCs w:val="25"/>
        </w:rPr>
        <w:t>./.</w:t>
      </w:r>
      <w:r w:rsidRPr="007F6BA0">
        <w:rPr>
          <w:rFonts w:ascii="Times New Roman" w:hAnsi="Times New Roman" w:cs="Times New Roman"/>
          <w:color w:val="000000"/>
          <w:sz w:val="25"/>
          <w:szCs w:val="25"/>
          <w:lang w:val="vi-VN"/>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8"/>
        <w:gridCol w:w="4658"/>
      </w:tblGrid>
      <w:tr w:rsidR="007F6BA0" w:rsidTr="007F6BA0">
        <w:tc>
          <w:tcPr>
            <w:tcW w:w="4658" w:type="dxa"/>
          </w:tcPr>
          <w:p w:rsidR="007F6BA0" w:rsidRPr="007F6BA0" w:rsidRDefault="007F6BA0" w:rsidP="007F6BA0">
            <w:pPr>
              <w:tabs>
                <w:tab w:val="left" w:pos="360"/>
              </w:tabs>
              <w:spacing w:before="120" w:after="120" w:line="400" w:lineRule="exact"/>
              <w:rPr>
                <w:rFonts w:ascii="Times New Roman" w:hAnsi="Times New Roman" w:cs="Times New Roman"/>
                <w:b/>
                <w:i/>
                <w:color w:val="000000"/>
                <w:sz w:val="25"/>
                <w:szCs w:val="25"/>
                <w:lang w:val="vi-VN"/>
              </w:rPr>
            </w:pPr>
            <w:r w:rsidRPr="007F6BA0">
              <w:rPr>
                <w:rFonts w:ascii="Times New Roman" w:hAnsi="Times New Roman" w:cs="Times New Roman"/>
                <w:b/>
                <w:i/>
                <w:color w:val="000000"/>
                <w:sz w:val="25"/>
                <w:szCs w:val="25"/>
                <w:lang w:val="vi-VN"/>
              </w:rPr>
              <w:t>Nơi nhận:</w:t>
            </w:r>
          </w:p>
          <w:p w:rsidR="007F6BA0" w:rsidRPr="00EF0369" w:rsidRDefault="007F6BA0" w:rsidP="001537C8">
            <w:pPr>
              <w:spacing w:line="276" w:lineRule="auto"/>
              <w:ind w:right="-288"/>
              <w:rPr>
                <w:rFonts w:ascii="Times New Roman" w:hAnsi="Times New Roman" w:cs="Times New Roman"/>
                <w:color w:val="000000"/>
                <w:sz w:val="23"/>
                <w:szCs w:val="23"/>
                <w:lang w:val="vi-VN"/>
              </w:rPr>
            </w:pPr>
            <w:r w:rsidRPr="00EF0369">
              <w:rPr>
                <w:rFonts w:ascii="Times New Roman" w:hAnsi="Times New Roman" w:cs="Times New Roman"/>
                <w:color w:val="000000"/>
                <w:sz w:val="23"/>
                <w:szCs w:val="23"/>
                <w:lang w:val="vi-VN"/>
              </w:rPr>
              <w:t xml:space="preserve">- Niêm yết tại </w:t>
            </w:r>
            <w:r w:rsidRPr="00EF0369">
              <w:rPr>
                <w:rFonts w:ascii="Times New Roman" w:hAnsi="Times New Roman" w:cs="Times New Roman"/>
                <w:color w:val="000000"/>
                <w:sz w:val="23"/>
                <w:szCs w:val="23"/>
              </w:rPr>
              <w:t>nơi để tài sản</w:t>
            </w:r>
            <w:r w:rsidRPr="00EF0369">
              <w:rPr>
                <w:rFonts w:ascii="Times New Roman" w:hAnsi="Times New Roman" w:cs="Times New Roman"/>
                <w:color w:val="000000"/>
                <w:sz w:val="23"/>
                <w:szCs w:val="23"/>
                <w:lang w:val="vi-VN"/>
              </w:rPr>
              <w:t>;</w:t>
            </w:r>
          </w:p>
          <w:p w:rsidR="007F6BA0" w:rsidRPr="00EF0369" w:rsidRDefault="007F6BA0" w:rsidP="001537C8">
            <w:pPr>
              <w:spacing w:line="276" w:lineRule="auto"/>
              <w:ind w:right="-288"/>
              <w:rPr>
                <w:rFonts w:ascii="Times New Roman" w:hAnsi="Times New Roman" w:cs="Times New Roman"/>
                <w:color w:val="000000"/>
                <w:sz w:val="23"/>
                <w:szCs w:val="23"/>
              </w:rPr>
            </w:pPr>
            <w:r w:rsidRPr="00EF0369">
              <w:rPr>
                <w:rFonts w:ascii="Times New Roman" w:hAnsi="Times New Roman" w:cs="Times New Roman"/>
                <w:color w:val="000000"/>
                <w:sz w:val="23"/>
                <w:szCs w:val="23"/>
                <w:lang w:val="vi-VN"/>
              </w:rPr>
              <w:t>- Niêm yết tại Công ty</w:t>
            </w:r>
            <w:r w:rsidRPr="00EF0369">
              <w:rPr>
                <w:rFonts w:ascii="Times New Roman" w:hAnsi="Times New Roman" w:cs="Times New Roman"/>
                <w:color w:val="000000"/>
                <w:sz w:val="23"/>
                <w:szCs w:val="23"/>
              </w:rPr>
              <w:t>, Chi nhánh Hà Nội;</w:t>
            </w:r>
          </w:p>
          <w:p w:rsidR="007F6BA0" w:rsidRPr="00EF0369" w:rsidRDefault="007F6BA0" w:rsidP="001537C8">
            <w:pPr>
              <w:spacing w:line="276" w:lineRule="auto"/>
              <w:ind w:right="-288"/>
              <w:rPr>
                <w:rFonts w:ascii="Times New Roman" w:hAnsi="Times New Roman" w:cs="Times New Roman"/>
                <w:color w:val="000000"/>
                <w:sz w:val="23"/>
                <w:szCs w:val="23"/>
                <w:lang w:val="vi-VN"/>
              </w:rPr>
            </w:pPr>
            <w:r w:rsidRPr="00EF0369">
              <w:rPr>
                <w:rFonts w:ascii="Times New Roman" w:hAnsi="Times New Roman" w:cs="Times New Roman"/>
                <w:color w:val="000000"/>
                <w:sz w:val="23"/>
                <w:szCs w:val="23"/>
                <w:lang w:val="vi-VN"/>
              </w:rPr>
              <w:t xml:space="preserve">- </w:t>
            </w:r>
            <w:r w:rsidRPr="00EF0369">
              <w:rPr>
                <w:rFonts w:ascii="Times New Roman" w:hAnsi="Times New Roman" w:cs="Times New Roman"/>
                <w:color w:val="000000"/>
                <w:sz w:val="23"/>
                <w:szCs w:val="23"/>
              </w:rPr>
              <w:t>Người có tài sản</w:t>
            </w:r>
            <w:r w:rsidRPr="00EF0369">
              <w:rPr>
                <w:rFonts w:ascii="Times New Roman" w:hAnsi="Times New Roman" w:cs="Times New Roman"/>
                <w:color w:val="000000"/>
                <w:sz w:val="23"/>
                <w:szCs w:val="23"/>
                <w:lang w:val="vi-VN"/>
              </w:rPr>
              <w:t xml:space="preserve"> (phối hợp thực hiện);</w:t>
            </w:r>
          </w:p>
          <w:p w:rsidR="007F6BA0" w:rsidRPr="00EF0369" w:rsidRDefault="007F6BA0" w:rsidP="001537C8">
            <w:pPr>
              <w:spacing w:line="276" w:lineRule="auto"/>
              <w:ind w:right="-288"/>
              <w:rPr>
                <w:rFonts w:ascii="Times New Roman" w:hAnsi="Times New Roman" w:cs="Times New Roman"/>
                <w:color w:val="000000"/>
                <w:sz w:val="23"/>
                <w:szCs w:val="23"/>
              </w:rPr>
            </w:pPr>
            <w:r w:rsidRPr="00EF0369">
              <w:rPr>
                <w:rFonts w:ascii="Times New Roman" w:hAnsi="Times New Roman" w:cs="Times New Roman"/>
                <w:color w:val="000000"/>
                <w:sz w:val="23"/>
                <w:szCs w:val="23"/>
              </w:rPr>
              <w:t>- Người tham gia đấu giá;</w:t>
            </w:r>
          </w:p>
          <w:p w:rsidR="007F6BA0" w:rsidRPr="00EF0369" w:rsidRDefault="007F6BA0" w:rsidP="001537C8">
            <w:pPr>
              <w:tabs>
                <w:tab w:val="left" w:pos="3118"/>
              </w:tabs>
              <w:spacing w:line="276" w:lineRule="auto"/>
              <w:ind w:right="-288"/>
              <w:rPr>
                <w:rFonts w:ascii="Times New Roman" w:hAnsi="Times New Roman" w:cs="Times New Roman"/>
                <w:color w:val="000000"/>
                <w:sz w:val="23"/>
                <w:szCs w:val="23"/>
              </w:rPr>
            </w:pPr>
            <w:r w:rsidRPr="00EF0369">
              <w:rPr>
                <w:rFonts w:ascii="Times New Roman" w:hAnsi="Times New Roman" w:cs="Times New Roman"/>
                <w:color w:val="000000"/>
                <w:sz w:val="23"/>
                <w:szCs w:val="23"/>
              </w:rPr>
              <w:t>- Khách mời chứng kiến;</w:t>
            </w:r>
          </w:p>
          <w:p w:rsidR="007F6BA0" w:rsidRPr="001537C8" w:rsidRDefault="007F6BA0" w:rsidP="001537C8">
            <w:pPr>
              <w:widowControl w:val="0"/>
              <w:tabs>
                <w:tab w:val="left" w:pos="0"/>
              </w:tabs>
              <w:spacing w:line="276" w:lineRule="auto"/>
              <w:rPr>
                <w:rFonts w:ascii="Times New Roman" w:hAnsi="Times New Roman" w:cs="Times New Roman"/>
                <w:color w:val="000000"/>
                <w:sz w:val="24"/>
                <w:szCs w:val="24"/>
              </w:rPr>
            </w:pPr>
            <w:r w:rsidRPr="00EF0369">
              <w:rPr>
                <w:rFonts w:ascii="Times New Roman" w:hAnsi="Times New Roman" w:cs="Times New Roman"/>
                <w:color w:val="000000"/>
                <w:sz w:val="23"/>
                <w:szCs w:val="23"/>
                <w:lang w:val="vi-VN"/>
              </w:rPr>
              <w:t>- Lưu</w:t>
            </w:r>
            <w:r w:rsidR="001537C8" w:rsidRPr="00EF0369">
              <w:rPr>
                <w:rFonts w:ascii="Times New Roman" w:hAnsi="Times New Roman" w:cs="Times New Roman"/>
                <w:color w:val="000000"/>
                <w:sz w:val="23"/>
                <w:szCs w:val="23"/>
              </w:rPr>
              <w:t>:</w:t>
            </w:r>
            <w:r w:rsidR="001537C8" w:rsidRPr="00EF0369">
              <w:rPr>
                <w:rFonts w:ascii="Times New Roman" w:hAnsi="Times New Roman" w:cs="Times New Roman"/>
                <w:color w:val="000000"/>
                <w:sz w:val="23"/>
                <w:szCs w:val="23"/>
                <w:lang w:val="vi-VN"/>
              </w:rPr>
              <w:t xml:space="preserve"> V</w:t>
            </w:r>
            <w:r w:rsidR="001537C8" w:rsidRPr="00EF0369">
              <w:rPr>
                <w:rFonts w:ascii="Times New Roman" w:hAnsi="Times New Roman" w:cs="Times New Roman"/>
                <w:color w:val="000000"/>
                <w:sz w:val="23"/>
                <w:szCs w:val="23"/>
              </w:rPr>
              <w:t xml:space="preserve">T, </w:t>
            </w:r>
            <w:r w:rsidRPr="00EF0369">
              <w:rPr>
                <w:rFonts w:ascii="Times New Roman" w:hAnsi="Times New Roman" w:cs="Times New Roman"/>
                <w:color w:val="000000"/>
                <w:sz w:val="23"/>
                <w:szCs w:val="23"/>
                <w:lang w:val="vi-VN"/>
              </w:rPr>
              <w:t>HS</w:t>
            </w:r>
            <w:r w:rsidR="001537C8" w:rsidRPr="00EF0369">
              <w:rPr>
                <w:rFonts w:ascii="Times New Roman" w:hAnsi="Times New Roman" w:cs="Times New Roman"/>
                <w:color w:val="000000"/>
                <w:sz w:val="23"/>
                <w:szCs w:val="23"/>
              </w:rPr>
              <w:t>ĐG</w:t>
            </w:r>
            <w:r w:rsidRPr="00EF0369">
              <w:rPr>
                <w:rFonts w:ascii="Times New Roman" w:hAnsi="Times New Roman" w:cs="Times New Roman"/>
                <w:color w:val="000000"/>
                <w:sz w:val="23"/>
                <w:szCs w:val="23"/>
                <w:lang w:val="vi-VN"/>
              </w:rPr>
              <w:t>.</w:t>
            </w:r>
          </w:p>
        </w:tc>
        <w:tc>
          <w:tcPr>
            <w:tcW w:w="4658" w:type="dxa"/>
          </w:tcPr>
          <w:p w:rsidR="007F6BA0" w:rsidRPr="007F6BA0" w:rsidRDefault="007F6BA0" w:rsidP="007F6BA0">
            <w:pPr>
              <w:widowControl w:val="0"/>
              <w:tabs>
                <w:tab w:val="left" w:pos="0"/>
              </w:tabs>
              <w:spacing w:after="120"/>
              <w:jc w:val="center"/>
              <w:rPr>
                <w:rFonts w:ascii="Times New Roman" w:hAnsi="Times New Roman" w:cs="Times New Roman"/>
                <w:b/>
                <w:color w:val="000000"/>
                <w:sz w:val="2"/>
                <w:szCs w:val="25"/>
              </w:rPr>
            </w:pPr>
          </w:p>
          <w:p w:rsidR="007F6BA0" w:rsidRDefault="007F6BA0" w:rsidP="007F6BA0">
            <w:pPr>
              <w:widowControl w:val="0"/>
              <w:tabs>
                <w:tab w:val="left" w:pos="0"/>
              </w:tabs>
              <w:spacing w:after="120"/>
              <w:jc w:val="center"/>
              <w:rPr>
                <w:rFonts w:ascii="Times New Roman" w:hAnsi="Times New Roman" w:cs="Times New Roman"/>
                <w:b/>
                <w:color w:val="000000"/>
                <w:sz w:val="25"/>
                <w:szCs w:val="25"/>
              </w:rPr>
            </w:pPr>
            <w:r w:rsidRPr="007F6BA0">
              <w:rPr>
                <w:rFonts w:ascii="Times New Roman" w:hAnsi="Times New Roman" w:cs="Times New Roman"/>
                <w:b/>
                <w:color w:val="000000"/>
                <w:sz w:val="25"/>
                <w:szCs w:val="25"/>
              </w:rPr>
              <w:t>Tổng Giám đốc</w:t>
            </w:r>
          </w:p>
          <w:p w:rsidR="007F6BA0" w:rsidRDefault="007F6BA0" w:rsidP="007F6BA0">
            <w:pPr>
              <w:widowControl w:val="0"/>
              <w:tabs>
                <w:tab w:val="left" w:pos="0"/>
              </w:tabs>
              <w:spacing w:after="120"/>
              <w:jc w:val="center"/>
              <w:rPr>
                <w:rFonts w:ascii="Times New Roman" w:hAnsi="Times New Roman" w:cs="Times New Roman"/>
                <w:b/>
                <w:color w:val="000000"/>
                <w:sz w:val="25"/>
                <w:szCs w:val="25"/>
              </w:rPr>
            </w:pPr>
          </w:p>
          <w:p w:rsidR="007F6BA0" w:rsidRDefault="007F6BA0" w:rsidP="007F6BA0">
            <w:pPr>
              <w:widowControl w:val="0"/>
              <w:tabs>
                <w:tab w:val="left" w:pos="0"/>
              </w:tabs>
              <w:spacing w:after="120"/>
              <w:jc w:val="center"/>
              <w:rPr>
                <w:rFonts w:ascii="Times New Roman" w:hAnsi="Times New Roman" w:cs="Times New Roman"/>
                <w:b/>
                <w:color w:val="000000"/>
                <w:sz w:val="25"/>
                <w:szCs w:val="25"/>
              </w:rPr>
            </w:pPr>
          </w:p>
          <w:p w:rsidR="007F6BA0" w:rsidRDefault="007F6BA0" w:rsidP="007F6BA0">
            <w:pPr>
              <w:widowControl w:val="0"/>
              <w:tabs>
                <w:tab w:val="left" w:pos="0"/>
              </w:tabs>
              <w:spacing w:after="120"/>
              <w:jc w:val="center"/>
              <w:rPr>
                <w:rFonts w:ascii="Times New Roman" w:hAnsi="Times New Roman" w:cs="Times New Roman"/>
                <w:b/>
                <w:color w:val="000000"/>
                <w:sz w:val="25"/>
                <w:szCs w:val="25"/>
              </w:rPr>
            </w:pPr>
          </w:p>
          <w:p w:rsidR="007F6BA0" w:rsidRDefault="007F6BA0" w:rsidP="007F6BA0">
            <w:pPr>
              <w:widowControl w:val="0"/>
              <w:tabs>
                <w:tab w:val="left" w:pos="0"/>
              </w:tabs>
              <w:spacing w:after="120"/>
              <w:jc w:val="center"/>
              <w:rPr>
                <w:rFonts w:ascii="Times New Roman" w:hAnsi="Times New Roman" w:cs="Times New Roman"/>
                <w:b/>
                <w:color w:val="000000"/>
                <w:sz w:val="25"/>
                <w:szCs w:val="25"/>
              </w:rPr>
            </w:pPr>
          </w:p>
          <w:p w:rsidR="007F6BA0" w:rsidRDefault="007F6BA0" w:rsidP="007F6BA0">
            <w:pPr>
              <w:widowControl w:val="0"/>
              <w:tabs>
                <w:tab w:val="left" w:pos="0"/>
              </w:tabs>
              <w:spacing w:after="120"/>
              <w:jc w:val="center"/>
              <w:rPr>
                <w:rFonts w:ascii="Times New Roman" w:hAnsi="Times New Roman" w:cs="Times New Roman"/>
                <w:color w:val="000000"/>
                <w:sz w:val="25"/>
                <w:szCs w:val="25"/>
              </w:rPr>
            </w:pPr>
            <w:r>
              <w:rPr>
                <w:rFonts w:ascii="Times New Roman" w:hAnsi="Times New Roman" w:cs="Times New Roman"/>
                <w:b/>
                <w:color w:val="000000"/>
                <w:sz w:val="25"/>
                <w:szCs w:val="25"/>
              </w:rPr>
              <w:t>Nguyễn Chí Hiếu</w:t>
            </w:r>
          </w:p>
        </w:tc>
      </w:tr>
    </w:tbl>
    <w:p w:rsidR="007F6BA0" w:rsidRPr="007F6BA0" w:rsidRDefault="007F6BA0" w:rsidP="007F6BA0">
      <w:pPr>
        <w:widowControl w:val="0"/>
        <w:tabs>
          <w:tab w:val="left" w:pos="0"/>
        </w:tabs>
        <w:spacing w:after="120"/>
        <w:ind w:firstLine="709"/>
        <w:jc w:val="both"/>
        <w:rPr>
          <w:rFonts w:ascii="Times New Roman" w:hAnsi="Times New Roman" w:cs="Times New Roman"/>
          <w:color w:val="000000"/>
          <w:sz w:val="25"/>
          <w:szCs w:val="25"/>
        </w:rPr>
      </w:pPr>
    </w:p>
    <w:p w:rsidR="00235EFE" w:rsidRPr="007F6BA0" w:rsidRDefault="00235EFE" w:rsidP="00AB4E82">
      <w:pPr>
        <w:spacing w:before="120" w:after="120" w:line="400" w:lineRule="exact"/>
        <w:ind w:firstLine="284"/>
        <w:jc w:val="both"/>
        <w:rPr>
          <w:rFonts w:ascii="Times New Roman" w:hAnsi="Times New Roman" w:cs="Times New Roman"/>
          <w:b/>
          <w:color w:val="000000"/>
          <w:sz w:val="25"/>
          <w:szCs w:val="25"/>
          <w:lang w:val="vi-VN"/>
        </w:rPr>
      </w:pPr>
      <w:r w:rsidRPr="007F6BA0">
        <w:rPr>
          <w:rFonts w:ascii="Times New Roman" w:hAnsi="Times New Roman" w:cs="Times New Roman"/>
          <w:b/>
          <w:color w:val="000000"/>
          <w:sz w:val="25"/>
          <w:szCs w:val="25"/>
          <w:lang w:val="vi-VN"/>
        </w:rPr>
        <w:tab/>
      </w:r>
      <w:r w:rsidRPr="007F6BA0">
        <w:rPr>
          <w:rFonts w:ascii="Times New Roman" w:hAnsi="Times New Roman" w:cs="Times New Roman"/>
          <w:b/>
          <w:color w:val="000000"/>
          <w:sz w:val="25"/>
          <w:szCs w:val="25"/>
          <w:lang w:val="vi-VN"/>
        </w:rPr>
        <w:tab/>
      </w:r>
      <w:r w:rsidRPr="007F6BA0">
        <w:rPr>
          <w:rFonts w:ascii="Times New Roman" w:hAnsi="Times New Roman" w:cs="Times New Roman"/>
          <w:b/>
          <w:color w:val="000000"/>
          <w:sz w:val="25"/>
          <w:szCs w:val="25"/>
          <w:lang w:val="vi-VN"/>
        </w:rPr>
        <w:tab/>
      </w:r>
      <w:r w:rsidR="00BB7415" w:rsidRPr="007F6BA0">
        <w:rPr>
          <w:rFonts w:ascii="Times New Roman" w:hAnsi="Times New Roman" w:cs="Times New Roman"/>
          <w:b/>
          <w:color w:val="000000"/>
          <w:sz w:val="25"/>
          <w:szCs w:val="25"/>
        </w:rPr>
        <w:tab/>
      </w:r>
      <w:r w:rsidR="00BB7415" w:rsidRPr="007F6BA0">
        <w:rPr>
          <w:rFonts w:ascii="Times New Roman" w:hAnsi="Times New Roman" w:cs="Times New Roman"/>
          <w:b/>
          <w:color w:val="000000"/>
          <w:sz w:val="25"/>
          <w:szCs w:val="25"/>
        </w:rPr>
        <w:tab/>
      </w:r>
      <w:r w:rsidR="00BB7415" w:rsidRPr="007F6BA0">
        <w:rPr>
          <w:rFonts w:ascii="Times New Roman" w:hAnsi="Times New Roman" w:cs="Times New Roman"/>
          <w:b/>
          <w:color w:val="000000"/>
          <w:sz w:val="25"/>
          <w:szCs w:val="25"/>
        </w:rPr>
        <w:tab/>
      </w:r>
      <w:r w:rsidR="00BB7415" w:rsidRPr="007F6BA0">
        <w:rPr>
          <w:rFonts w:ascii="Times New Roman" w:hAnsi="Times New Roman" w:cs="Times New Roman"/>
          <w:b/>
          <w:color w:val="000000"/>
          <w:sz w:val="25"/>
          <w:szCs w:val="25"/>
        </w:rPr>
        <w:tab/>
      </w:r>
      <w:r w:rsidR="003B4483" w:rsidRPr="007F6BA0">
        <w:rPr>
          <w:rFonts w:ascii="Times New Roman" w:hAnsi="Times New Roman" w:cs="Times New Roman"/>
          <w:b/>
          <w:color w:val="000000"/>
          <w:sz w:val="25"/>
          <w:szCs w:val="25"/>
        </w:rPr>
        <w:tab/>
      </w:r>
      <w:r w:rsidR="003B4483" w:rsidRPr="007F6BA0">
        <w:rPr>
          <w:rFonts w:ascii="Times New Roman" w:hAnsi="Times New Roman" w:cs="Times New Roman"/>
          <w:b/>
          <w:color w:val="000000"/>
          <w:sz w:val="25"/>
          <w:szCs w:val="25"/>
        </w:rPr>
        <w:tab/>
      </w:r>
      <w:r w:rsidR="00215865" w:rsidRPr="007F6BA0">
        <w:rPr>
          <w:rFonts w:ascii="Times New Roman" w:hAnsi="Times New Roman" w:cs="Times New Roman"/>
          <w:b/>
          <w:color w:val="000000"/>
          <w:sz w:val="25"/>
          <w:szCs w:val="25"/>
        </w:rPr>
        <w:t xml:space="preserve"> </w:t>
      </w:r>
    </w:p>
    <w:p w:rsidR="00235EFE" w:rsidRPr="007F6BA0" w:rsidRDefault="00235EFE" w:rsidP="00AB4E82">
      <w:pPr>
        <w:spacing w:before="120" w:after="120" w:line="240" w:lineRule="exact"/>
        <w:ind w:firstLine="284"/>
        <w:jc w:val="both"/>
        <w:rPr>
          <w:rFonts w:ascii="Times New Roman" w:hAnsi="Times New Roman" w:cs="Times New Roman"/>
          <w:b/>
          <w:sz w:val="25"/>
          <w:szCs w:val="25"/>
        </w:rPr>
      </w:pPr>
      <w:r w:rsidRPr="007F6BA0">
        <w:rPr>
          <w:rFonts w:ascii="Times New Roman" w:hAnsi="Times New Roman" w:cs="Times New Roman"/>
          <w:i/>
          <w:color w:val="000000"/>
          <w:sz w:val="25"/>
          <w:szCs w:val="25"/>
        </w:rPr>
        <w:tab/>
      </w:r>
      <w:r w:rsidRPr="007F6BA0">
        <w:rPr>
          <w:rFonts w:ascii="Times New Roman" w:hAnsi="Times New Roman" w:cs="Times New Roman"/>
          <w:i/>
          <w:color w:val="000000"/>
          <w:sz w:val="25"/>
          <w:szCs w:val="25"/>
        </w:rPr>
        <w:tab/>
      </w:r>
      <w:r w:rsidRPr="007F6BA0">
        <w:rPr>
          <w:rFonts w:ascii="Times New Roman" w:hAnsi="Times New Roman" w:cs="Times New Roman"/>
          <w:color w:val="000000"/>
          <w:sz w:val="25"/>
          <w:szCs w:val="25"/>
        </w:rPr>
        <w:tab/>
      </w:r>
      <w:r w:rsidR="00215865" w:rsidRPr="007F6BA0">
        <w:rPr>
          <w:rFonts w:ascii="Times New Roman" w:hAnsi="Times New Roman" w:cs="Times New Roman"/>
          <w:color w:val="000000"/>
          <w:sz w:val="25"/>
          <w:szCs w:val="25"/>
        </w:rPr>
        <w:tab/>
      </w:r>
      <w:r w:rsidR="00215865" w:rsidRPr="007F6BA0">
        <w:rPr>
          <w:rFonts w:ascii="Times New Roman" w:hAnsi="Times New Roman" w:cs="Times New Roman"/>
          <w:color w:val="000000"/>
          <w:sz w:val="25"/>
          <w:szCs w:val="25"/>
        </w:rPr>
        <w:tab/>
      </w:r>
      <w:r w:rsidR="00215865" w:rsidRPr="007F6BA0">
        <w:rPr>
          <w:rFonts w:ascii="Times New Roman" w:hAnsi="Times New Roman" w:cs="Times New Roman"/>
          <w:color w:val="000000"/>
          <w:sz w:val="25"/>
          <w:szCs w:val="25"/>
        </w:rPr>
        <w:tab/>
      </w:r>
      <w:r w:rsidR="00215865" w:rsidRPr="007F6BA0">
        <w:rPr>
          <w:rFonts w:ascii="Times New Roman" w:hAnsi="Times New Roman" w:cs="Times New Roman"/>
          <w:color w:val="000000"/>
          <w:sz w:val="25"/>
          <w:szCs w:val="25"/>
        </w:rPr>
        <w:tab/>
      </w:r>
    </w:p>
    <w:p w:rsidR="00F129F7" w:rsidRPr="007F6BA0" w:rsidRDefault="00F129F7">
      <w:pPr>
        <w:spacing w:before="120" w:after="120" w:line="240" w:lineRule="exact"/>
        <w:ind w:firstLine="284"/>
        <w:jc w:val="both"/>
        <w:rPr>
          <w:rFonts w:ascii="Times New Roman" w:hAnsi="Times New Roman" w:cs="Times New Roman"/>
          <w:b/>
          <w:sz w:val="25"/>
          <w:szCs w:val="25"/>
        </w:rPr>
      </w:pPr>
    </w:p>
    <w:sectPr w:rsidR="00F129F7" w:rsidRPr="007F6BA0" w:rsidSect="001537C8">
      <w:footerReference w:type="default" r:id="rId9"/>
      <w:pgSz w:w="11907" w:h="16840" w:code="9"/>
      <w:pgMar w:top="1304" w:right="1049" w:bottom="1304" w:left="1758" w:header="675" w:footer="30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13F" w:rsidRDefault="00CE213F" w:rsidP="0045295F">
      <w:pPr>
        <w:spacing w:after="0" w:line="240" w:lineRule="auto"/>
      </w:pPr>
      <w:r>
        <w:separator/>
      </w:r>
    </w:p>
  </w:endnote>
  <w:endnote w:type="continuationSeparator" w:id="0">
    <w:p w:rsidR="00CE213F" w:rsidRDefault="00CE213F" w:rsidP="004529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nArial">
    <w:panose1 w:val="020B7200000000000000"/>
    <w:charset w:val="00"/>
    <w:family w:val="swiss"/>
    <w:pitch w:val="variable"/>
    <w:sig w:usb0="00000007" w:usb1="00000000" w:usb2="00000000" w:usb3="00000000" w:csb0="000000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3764835"/>
      <w:docPartObj>
        <w:docPartGallery w:val="Page Numbers (Bottom of Page)"/>
        <w:docPartUnique/>
      </w:docPartObj>
    </w:sdtPr>
    <w:sdtEndPr>
      <w:rPr>
        <w:noProof/>
      </w:rPr>
    </w:sdtEndPr>
    <w:sdtContent>
      <w:p w:rsidR="000A79B0" w:rsidRPr="00423A10" w:rsidRDefault="000A79B0">
        <w:pPr>
          <w:pStyle w:val="Footer"/>
          <w:jc w:val="center"/>
          <w:rPr>
            <w:sz w:val="18"/>
          </w:rPr>
        </w:pPr>
      </w:p>
      <w:p w:rsidR="000A79B0" w:rsidRDefault="001537C8" w:rsidP="001537C8">
        <w:pPr>
          <w:pStyle w:val="Footer"/>
          <w:tabs>
            <w:tab w:val="left" w:pos="4395"/>
            <w:tab w:val="center" w:pos="4550"/>
          </w:tabs>
        </w:pPr>
        <w:r>
          <w:tab/>
        </w:r>
        <w:r>
          <w:tab/>
        </w:r>
        <w:r w:rsidR="007E6006" w:rsidRPr="001537C8">
          <w:rPr>
            <w:rFonts w:ascii="Times New Roman" w:hAnsi="Times New Roman" w:cs="Times New Roman"/>
            <w:sz w:val="23"/>
            <w:szCs w:val="23"/>
          </w:rPr>
          <w:fldChar w:fldCharType="begin"/>
        </w:r>
        <w:r w:rsidR="000A79B0" w:rsidRPr="001537C8">
          <w:rPr>
            <w:rFonts w:ascii="Times New Roman" w:hAnsi="Times New Roman" w:cs="Times New Roman"/>
            <w:sz w:val="23"/>
            <w:szCs w:val="23"/>
          </w:rPr>
          <w:instrText xml:space="preserve"> PAGE   \* MERGEFORMAT </w:instrText>
        </w:r>
        <w:r w:rsidR="007E6006" w:rsidRPr="001537C8">
          <w:rPr>
            <w:rFonts w:ascii="Times New Roman" w:hAnsi="Times New Roman" w:cs="Times New Roman"/>
            <w:sz w:val="23"/>
            <w:szCs w:val="23"/>
          </w:rPr>
          <w:fldChar w:fldCharType="separate"/>
        </w:r>
        <w:r w:rsidR="002D13CB">
          <w:rPr>
            <w:rFonts w:ascii="Times New Roman" w:hAnsi="Times New Roman" w:cs="Times New Roman"/>
            <w:noProof/>
            <w:sz w:val="23"/>
            <w:szCs w:val="23"/>
          </w:rPr>
          <w:t>1</w:t>
        </w:r>
        <w:r w:rsidR="007E6006" w:rsidRPr="001537C8">
          <w:rPr>
            <w:rFonts w:ascii="Times New Roman" w:hAnsi="Times New Roman" w:cs="Times New Roman"/>
            <w:noProof/>
            <w:sz w:val="23"/>
            <w:szCs w:val="23"/>
          </w:rPr>
          <w:fldChar w:fldCharType="end"/>
        </w:r>
      </w:p>
    </w:sdtContent>
  </w:sdt>
  <w:p w:rsidR="000A79B0" w:rsidRDefault="000A79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13F" w:rsidRDefault="00CE213F" w:rsidP="0045295F">
      <w:pPr>
        <w:spacing w:after="0" w:line="240" w:lineRule="auto"/>
      </w:pPr>
      <w:r>
        <w:separator/>
      </w:r>
    </w:p>
  </w:footnote>
  <w:footnote w:type="continuationSeparator" w:id="0">
    <w:p w:rsidR="00CE213F" w:rsidRDefault="00CE213F" w:rsidP="004529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1C9B"/>
    <w:multiLevelType w:val="hybridMultilevel"/>
    <w:tmpl w:val="121C2F02"/>
    <w:lvl w:ilvl="0" w:tplc="93C8DAEE">
      <w:start w:val="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150EC6"/>
    <w:multiLevelType w:val="hybridMultilevel"/>
    <w:tmpl w:val="D1345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E36AD4"/>
    <w:multiLevelType w:val="hybridMultilevel"/>
    <w:tmpl w:val="537C53C4"/>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35C16F8"/>
    <w:multiLevelType w:val="hybridMultilevel"/>
    <w:tmpl w:val="BD0285EE"/>
    <w:lvl w:ilvl="0" w:tplc="181C381A">
      <w:start w:val="1"/>
      <w:numFmt w:val="decimal"/>
      <w:suff w:val="space"/>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071AD0"/>
    <w:multiLevelType w:val="hybridMultilevel"/>
    <w:tmpl w:val="A3AA5E52"/>
    <w:lvl w:ilvl="0" w:tplc="0409000D">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
    <w:nsid w:val="1CF34DDB"/>
    <w:multiLevelType w:val="hybridMultilevel"/>
    <w:tmpl w:val="0E10D0C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F083367"/>
    <w:multiLevelType w:val="hybridMultilevel"/>
    <w:tmpl w:val="44D8A790"/>
    <w:lvl w:ilvl="0" w:tplc="A8D80E2E">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5CA65C2"/>
    <w:multiLevelType w:val="hybridMultilevel"/>
    <w:tmpl w:val="DEE0DE62"/>
    <w:lvl w:ilvl="0" w:tplc="030E7DE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84345DC"/>
    <w:multiLevelType w:val="hybridMultilevel"/>
    <w:tmpl w:val="01E63756"/>
    <w:lvl w:ilvl="0" w:tplc="F5264290">
      <w:start w:val="3"/>
      <w:numFmt w:val="bullet"/>
      <w:suff w:val="space"/>
      <w:lvlText w:val="-"/>
      <w:lvlJc w:val="left"/>
      <w:pPr>
        <w:ind w:left="810" w:hanging="360"/>
      </w:pPr>
      <w:rPr>
        <w:rFonts w:ascii="Calibri" w:eastAsiaTheme="minorEastAsia" w:hAnsi="Calibri"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nsid w:val="28520266"/>
    <w:multiLevelType w:val="hybridMultilevel"/>
    <w:tmpl w:val="EFECCC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041716E"/>
    <w:multiLevelType w:val="hybridMultilevel"/>
    <w:tmpl w:val="542ED35C"/>
    <w:lvl w:ilvl="0" w:tplc="96663CE4">
      <w:start w:val="9"/>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7CC1F91"/>
    <w:multiLevelType w:val="hybridMultilevel"/>
    <w:tmpl w:val="65944C7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4CE3000"/>
    <w:multiLevelType w:val="hybridMultilevel"/>
    <w:tmpl w:val="376692B2"/>
    <w:lvl w:ilvl="0" w:tplc="0409000D">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F240D72"/>
    <w:multiLevelType w:val="hybridMultilevel"/>
    <w:tmpl w:val="2342E7D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2295507"/>
    <w:multiLevelType w:val="hybridMultilevel"/>
    <w:tmpl w:val="72222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EED1779"/>
    <w:multiLevelType w:val="multilevel"/>
    <w:tmpl w:val="694877E4"/>
    <w:lvl w:ilvl="0">
      <w:start w:val="1"/>
      <w:numFmt w:val="bullet"/>
      <w:lvlText w:val="-"/>
      <w:lvlJc w:val="left"/>
      <w:pPr>
        <w:ind w:left="928" w:hanging="360"/>
      </w:pPr>
      <w:rPr>
        <w:rFonts w:ascii=".VnTime" w:hAnsi=".VnTime" w:cs="Times New Roman" w:hint="default"/>
      </w:rPr>
    </w:lvl>
    <w:lvl w:ilvl="1">
      <w:start w:val="1"/>
      <w:numFmt w:val="bullet"/>
      <w:lvlText w:val="o"/>
      <w:lvlJc w:val="left"/>
      <w:pPr>
        <w:ind w:left="1455" w:hanging="360"/>
      </w:pPr>
      <w:rPr>
        <w:rFonts w:ascii="Courier New" w:hAnsi="Courier New" w:cs="Courier New" w:hint="default"/>
      </w:rPr>
    </w:lvl>
    <w:lvl w:ilvl="2">
      <w:start w:val="1"/>
      <w:numFmt w:val="bullet"/>
      <w:lvlText w:val=""/>
      <w:lvlJc w:val="left"/>
      <w:pPr>
        <w:ind w:left="2175" w:hanging="360"/>
      </w:pPr>
      <w:rPr>
        <w:rFonts w:ascii="Wingdings" w:hAnsi="Wingdings" w:hint="default"/>
      </w:rPr>
    </w:lvl>
    <w:lvl w:ilvl="3">
      <w:start w:val="1"/>
      <w:numFmt w:val="bullet"/>
      <w:lvlText w:val=""/>
      <w:lvlJc w:val="left"/>
      <w:pPr>
        <w:ind w:left="2895" w:hanging="360"/>
      </w:pPr>
      <w:rPr>
        <w:rFonts w:ascii="Symbol" w:hAnsi="Symbol" w:hint="default"/>
      </w:rPr>
    </w:lvl>
    <w:lvl w:ilvl="4">
      <w:start w:val="1"/>
      <w:numFmt w:val="bullet"/>
      <w:lvlText w:val="o"/>
      <w:lvlJc w:val="left"/>
      <w:pPr>
        <w:ind w:left="3615" w:hanging="360"/>
      </w:pPr>
      <w:rPr>
        <w:rFonts w:ascii="Courier New" w:hAnsi="Courier New" w:cs="Courier New" w:hint="default"/>
      </w:rPr>
    </w:lvl>
    <w:lvl w:ilvl="5">
      <w:start w:val="1"/>
      <w:numFmt w:val="bullet"/>
      <w:lvlText w:val=""/>
      <w:lvlJc w:val="left"/>
      <w:pPr>
        <w:ind w:left="4335" w:hanging="360"/>
      </w:pPr>
      <w:rPr>
        <w:rFonts w:ascii="Wingdings" w:hAnsi="Wingdings" w:hint="default"/>
      </w:rPr>
    </w:lvl>
    <w:lvl w:ilvl="6">
      <w:start w:val="1"/>
      <w:numFmt w:val="bullet"/>
      <w:lvlText w:val=""/>
      <w:lvlJc w:val="left"/>
      <w:pPr>
        <w:ind w:left="5055" w:hanging="360"/>
      </w:pPr>
      <w:rPr>
        <w:rFonts w:ascii="Symbol" w:hAnsi="Symbol" w:hint="default"/>
      </w:rPr>
    </w:lvl>
    <w:lvl w:ilvl="7">
      <w:start w:val="1"/>
      <w:numFmt w:val="bullet"/>
      <w:lvlText w:val="o"/>
      <w:lvlJc w:val="left"/>
      <w:pPr>
        <w:ind w:left="5775" w:hanging="360"/>
      </w:pPr>
      <w:rPr>
        <w:rFonts w:ascii="Courier New" w:hAnsi="Courier New" w:cs="Courier New" w:hint="default"/>
      </w:rPr>
    </w:lvl>
    <w:lvl w:ilvl="8">
      <w:start w:val="1"/>
      <w:numFmt w:val="bullet"/>
      <w:lvlText w:val=""/>
      <w:lvlJc w:val="left"/>
      <w:pPr>
        <w:ind w:left="6495" w:hanging="360"/>
      </w:pPr>
      <w:rPr>
        <w:rFonts w:ascii="Wingdings" w:hAnsi="Wingdings" w:hint="default"/>
      </w:rPr>
    </w:lvl>
  </w:abstractNum>
  <w:num w:numId="1">
    <w:abstractNumId w:val="9"/>
  </w:num>
  <w:num w:numId="2">
    <w:abstractNumId w:val="1"/>
  </w:num>
  <w:num w:numId="3">
    <w:abstractNumId w:val="6"/>
  </w:num>
  <w:num w:numId="4">
    <w:abstractNumId w:val="4"/>
  </w:num>
  <w:num w:numId="5">
    <w:abstractNumId w:val="14"/>
  </w:num>
  <w:num w:numId="6">
    <w:abstractNumId w:val="0"/>
  </w:num>
  <w:num w:numId="7">
    <w:abstractNumId w:val="7"/>
  </w:num>
  <w:num w:numId="8">
    <w:abstractNumId w:val="11"/>
  </w:num>
  <w:num w:numId="9">
    <w:abstractNumId w:val="13"/>
  </w:num>
  <w:num w:numId="10">
    <w:abstractNumId w:val="5"/>
  </w:num>
  <w:num w:numId="11">
    <w:abstractNumId w:val="2"/>
  </w:num>
  <w:num w:numId="12">
    <w:abstractNumId w:val="10"/>
  </w:num>
  <w:num w:numId="13">
    <w:abstractNumId w:val="3"/>
  </w:num>
  <w:num w:numId="14">
    <w:abstractNumId w:val="12"/>
  </w:num>
  <w:num w:numId="15">
    <w:abstractNumId w:val="1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9DC"/>
    <w:rsid w:val="000012B4"/>
    <w:rsid w:val="000031B7"/>
    <w:rsid w:val="00004CBA"/>
    <w:rsid w:val="00013477"/>
    <w:rsid w:val="0002252B"/>
    <w:rsid w:val="00022DDC"/>
    <w:rsid w:val="000231F2"/>
    <w:rsid w:val="00036352"/>
    <w:rsid w:val="00041735"/>
    <w:rsid w:val="00043C3E"/>
    <w:rsid w:val="0005223E"/>
    <w:rsid w:val="00052574"/>
    <w:rsid w:val="00053F33"/>
    <w:rsid w:val="00072342"/>
    <w:rsid w:val="00072D87"/>
    <w:rsid w:val="00075BE1"/>
    <w:rsid w:val="00076770"/>
    <w:rsid w:val="000814B5"/>
    <w:rsid w:val="00084FC6"/>
    <w:rsid w:val="00092CB7"/>
    <w:rsid w:val="00093FD5"/>
    <w:rsid w:val="000A2A75"/>
    <w:rsid w:val="000A79B0"/>
    <w:rsid w:val="000B4A8A"/>
    <w:rsid w:val="000B6976"/>
    <w:rsid w:val="000D3A4C"/>
    <w:rsid w:val="000D4C70"/>
    <w:rsid w:val="000E64F3"/>
    <w:rsid w:val="000F0283"/>
    <w:rsid w:val="000F11A2"/>
    <w:rsid w:val="000F2A0E"/>
    <w:rsid w:val="000F76AF"/>
    <w:rsid w:val="001029F7"/>
    <w:rsid w:val="00103C36"/>
    <w:rsid w:val="0011083C"/>
    <w:rsid w:val="00113106"/>
    <w:rsid w:val="00115ED9"/>
    <w:rsid w:val="00123FCC"/>
    <w:rsid w:val="0012599A"/>
    <w:rsid w:val="00126464"/>
    <w:rsid w:val="00137D9C"/>
    <w:rsid w:val="001458B1"/>
    <w:rsid w:val="00146C6F"/>
    <w:rsid w:val="00147D35"/>
    <w:rsid w:val="00150A78"/>
    <w:rsid w:val="001537C8"/>
    <w:rsid w:val="00162AD7"/>
    <w:rsid w:val="00171B9B"/>
    <w:rsid w:val="00174EC1"/>
    <w:rsid w:val="00177835"/>
    <w:rsid w:val="00180AC3"/>
    <w:rsid w:val="00184C66"/>
    <w:rsid w:val="00187557"/>
    <w:rsid w:val="00187E00"/>
    <w:rsid w:val="001930AF"/>
    <w:rsid w:val="00195051"/>
    <w:rsid w:val="001A2F62"/>
    <w:rsid w:val="001A301C"/>
    <w:rsid w:val="001A39C7"/>
    <w:rsid w:val="001A79D4"/>
    <w:rsid w:val="001A7BFC"/>
    <w:rsid w:val="001B6D56"/>
    <w:rsid w:val="001C140F"/>
    <w:rsid w:val="001C2B68"/>
    <w:rsid w:val="001C70E2"/>
    <w:rsid w:val="001D0128"/>
    <w:rsid w:val="001D21E4"/>
    <w:rsid w:val="001D38B8"/>
    <w:rsid w:val="001D3A70"/>
    <w:rsid w:val="001D571A"/>
    <w:rsid w:val="001D5CFB"/>
    <w:rsid w:val="001D7BC4"/>
    <w:rsid w:val="001E3E9C"/>
    <w:rsid w:val="001E4BA9"/>
    <w:rsid w:val="001E5FE1"/>
    <w:rsid w:val="001F3B69"/>
    <w:rsid w:val="001F6752"/>
    <w:rsid w:val="001F7F84"/>
    <w:rsid w:val="00207F36"/>
    <w:rsid w:val="00215865"/>
    <w:rsid w:val="0022380E"/>
    <w:rsid w:val="002241BA"/>
    <w:rsid w:val="00231440"/>
    <w:rsid w:val="00235EFE"/>
    <w:rsid w:val="00237C01"/>
    <w:rsid w:val="00244D0A"/>
    <w:rsid w:val="0024687C"/>
    <w:rsid w:val="002472D1"/>
    <w:rsid w:val="0025227F"/>
    <w:rsid w:val="00260FF3"/>
    <w:rsid w:val="002611DC"/>
    <w:rsid w:val="0026503D"/>
    <w:rsid w:val="00265B69"/>
    <w:rsid w:val="00266C7A"/>
    <w:rsid w:val="00272C94"/>
    <w:rsid w:val="00273FD1"/>
    <w:rsid w:val="00291111"/>
    <w:rsid w:val="00293437"/>
    <w:rsid w:val="00294310"/>
    <w:rsid w:val="002971CB"/>
    <w:rsid w:val="002A6167"/>
    <w:rsid w:val="002B29BA"/>
    <w:rsid w:val="002B3992"/>
    <w:rsid w:val="002B41C2"/>
    <w:rsid w:val="002C0FD7"/>
    <w:rsid w:val="002C226E"/>
    <w:rsid w:val="002C53AB"/>
    <w:rsid w:val="002C5F9F"/>
    <w:rsid w:val="002C72C6"/>
    <w:rsid w:val="002D01AA"/>
    <w:rsid w:val="002D13CB"/>
    <w:rsid w:val="002E1E88"/>
    <w:rsid w:val="002E3218"/>
    <w:rsid w:val="002E5DA1"/>
    <w:rsid w:val="002F45A6"/>
    <w:rsid w:val="00304113"/>
    <w:rsid w:val="00306618"/>
    <w:rsid w:val="003323F4"/>
    <w:rsid w:val="003328AD"/>
    <w:rsid w:val="00333CEF"/>
    <w:rsid w:val="00334EA1"/>
    <w:rsid w:val="0034456C"/>
    <w:rsid w:val="00346E9A"/>
    <w:rsid w:val="0035289A"/>
    <w:rsid w:val="00354A02"/>
    <w:rsid w:val="0035656D"/>
    <w:rsid w:val="003728DB"/>
    <w:rsid w:val="0037358C"/>
    <w:rsid w:val="00374E88"/>
    <w:rsid w:val="00390E71"/>
    <w:rsid w:val="00391252"/>
    <w:rsid w:val="00393AB2"/>
    <w:rsid w:val="00394012"/>
    <w:rsid w:val="00397A35"/>
    <w:rsid w:val="003A5058"/>
    <w:rsid w:val="003A56F3"/>
    <w:rsid w:val="003B3079"/>
    <w:rsid w:val="003B4483"/>
    <w:rsid w:val="003B47F9"/>
    <w:rsid w:val="003C0938"/>
    <w:rsid w:val="003D0CBF"/>
    <w:rsid w:val="003D7431"/>
    <w:rsid w:val="003E2D6A"/>
    <w:rsid w:val="003E475B"/>
    <w:rsid w:val="003F02A6"/>
    <w:rsid w:val="00401CD2"/>
    <w:rsid w:val="00411E51"/>
    <w:rsid w:val="00414172"/>
    <w:rsid w:val="00415A87"/>
    <w:rsid w:val="004167CA"/>
    <w:rsid w:val="00423A10"/>
    <w:rsid w:val="00425349"/>
    <w:rsid w:val="0042639F"/>
    <w:rsid w:val="00430A30"/>
    <w:rsid w:val="00434AF9"/>
    <w:rsid w:val="0043552B"/>
    <w:rsid w:val="0044242D"/>
    <w:rsid w:val="00452924"/>
    <w:rsid w:val="0045295F"/>
    <w:rsid w:val="00455A4A"/>
    <w:rsid w:val="00460046"/>
    <w:rsid w:val="0046695D"/>
    <w:rsid w:val="0046697B"/>
    <w:rsid w:val="004774DA"/>
    <w:rsid w:val="004801E5"/>
    <w:rsid w:val="004862A6"/>
    <w:rsid w:val="00490F87"/>
    <w:rsid w:val="00493CEB"/>
    <w:rsid w:val="0049648C"/>
    <w:rsid w:val="004966BF"/>
    <w:rsid w:val="004A2A10"/>
    <w:rsid w:val="004B049E"/>
    <w:rsid w:val="004B40F1"/>
    <w:rsid w:val="004C07EA"/>
    <w:rsid w:val="004E57A3"/>
    <w:rsid w:val="004E724E"/>
    <w:rsid w:val="004E7979"/>
    <w:rsid w:val="004F2A37"/>
    <w:rsid w:val="004F30F1"/>
    <w:rsid w:val="00512233"/>
    <w:rsid w:val="005136EC"/>
    <w:rsid w:val="005157F9"/>
    <w:rsid w:val="00517C8C"/>
    <w:rsid w:val="005219EF"/>
    <w:rsid w:val="00521AB8"/>
    <w:rsid w:val="00522E70"/>
    <w:rsid w:val="0052686E"/>
    <w:rsid w:val="00531A62"/>
    <w:rsid w:val="00531BE8"/>
    <w:rsid w:val="0053702D"/>
    <w:rsid w:val="00542BF3"/>
    <w:rsid w:val="00546AD8"/>
    <w:rsid w:val="0055225B"/>
    <w:rsid w:val="00554310"/>
    <w:rsid w:val="005636B4"/>
    <w:rsid w:val="00565226"/>
    <w:rsid w:val="0056715D"/>
    <w:rsid w:val="00570E2F"/>
    <w:rsid w:val="00570E3B"/>
    <w:rsid w:val="00571CA4"/>
    <w:rsid w:val="005778FB"/>
    <w:rsid w:val="00582363"/>
    <w:rsid w:val="00583568"/>
    <w:rsid w:val="005837E0"/>
    <w:rsid w:val="005850D5"/>
    <w:rsid w:val="005937F2"/>
    <w:rsid w:val="00595BD7"/>
    <w:rsid w:val="005B027A"/>
    <w:rsid w:val="005B2FDE"/>
    <w:rsid w:val="005B48B3"/>
    <w:rsid w:val="005C28DE"/>
    <w:rsid w:val="005D3436"/>
    <w:rsid w:val="005D69B4"/>
    <w:rsid w:val="005D702A"/>
    <w:rsid w:val="005E1CCA"/>
    <w:rsid w:val="005E25AE"/>
    <w:rsid w:val="005F202B"/>
    <w:rsid w:val="005F27DA"/>
    <w:rsid w:val="005F2919"/>
    <w:rsid w:val="00605FED"/>
    <w:rsid w:val="00612E45"/>
    <w:rsid w:val="00612F79"/>
    <w:rsid w:val="00614A96"/>
    <w:rsid w:val="006174AB"/>
    <w:rsid w:val="00621C13"/>
    <w:rsid w:val="00630C78"/>
    <w:rsid w:val="00636194"/>
    <w:rsid w:val="00642F38"/>
    <w:rsid w:val="00645A28"/>
    <w:rsid w:val="00646734"/>
    <w:rsid w:val="0065373F"/>
    <w:rsid w:val="006548F1"/>
    <w:rsid w:val="00656EE5"/>
    <w:rsid w:val="00657680"/>
    <w:rsid w:val="00657780"/>
    <w:rsid w:val="00670C42"/>
    <w:rsid w:val="006754F5"/>
    <w:rsid w:val="006774C0"/>
    <w:rsid w:val="006774D7"/>
    <w:rsid w:val="00677790"/>
    <w:rsid w:val="00680AAA"/>
    <w:rsid w:val="00684366"/>
    <w:rsid w:val="00686BE2"/>
    <w:rsid w:val="00692F54"/>
    <w:rsid w:val="00693740"/>
    <w:rsid w:val="006961FE"/>
    <w:rsid w:val="006A2E3F"/>
    <w:rsid w:val="006A5823"/>
    <w:rsid w:val="006A7C3F"/>
    <w:rsid w:val="006B6E4B"/>
    <w:rsid w:val="006C0AF7"/>
    <w:rsid w:val="006C399E"/>
    <w:rsid w:val="006D0605"/>
    <w:rsid w:val="006D3D12"/>
    <w:rsid w:val="006D6C62"/>
    <w:rsid w:val="006E5E90"/>
    <w:rsid w:val="00702E74"/>
    <w:rsid w:val="00705188"/>
    <w:rsid w:val="0071313C"/>
    <w:rsid w:val="00715296"/>
    <w:rsid w:val="00717183"/>
    <w:rsid w:val="007201B7"/>
    <w:rsid w:val="00720A03"/>
    <w:rsid w:val="007226DD"/>
    <w:rsid w:val="00722940"/>
    <w:rsid w:val="007238D4"/>
    <w:rsid w:val="0072762D"/>
    <w:rsid w:val="0073210D"/>
    <w:rsid w:val="007361DC"/>
    <w:rsid w:val="00742011"/>
    <w:rsid w:val="0074478B"/>
    <w:rsid w:val="0074711E"/>
    <w:rsid w:val="00752D4E"/>
    <w:rsid w:val="00763E66"/>
    <w:rsid w:val="00772247"/>
    <w:rsid w:val="007763B7"/>
    <w:rsid w:val="00777A00"/>
    <w:rsid w:val="00781CC6"/>
    <w:rsid w:val="0078368B"/>
    <w:rsid w:val="00784FE6"/>
    <w:rsid w:val="00786F7E"/>
    <w:rsid w:val="007A0414"/>
    <w:rsid w:val="007A1857"/>
    <w:rsid w:val="007A3D4E"/>
    <w:rsid w:val="007C5045"/>
    <w:rsid w:val="007C6824"/>
    <w:rsid w:val="007D3E57"/>
    <w:rsid w:val="007D656F"/>
    <w:rsid w:val="007D72E7"/>
    <w:rsid w:val="007D7C15"/>
    <w:rsid w:val="007E5823"/>
    <w:rsid w:val="007E6006"/>
    <w:rsid w:val="007E77EC"/>
    <w:rsid w:val="007F2D9F"/>
    <w:rsid w:val="007F5371"/>
    <w:rsid w:val="007F6BA0"/>
    <w:rsid w:val="0081205A"/>
    <w:rsid w:val="008134D1"/>
    <w:rsid w:val="00814F3F"/>
    <w:rsid w:val="00815E66"/>
    <w:rsid w:val="00820AE1"/>
    <w:rsid w:val="0082153C"/>
    <w:rsid w:val="008250F7"/>
    <w:rsid w:val="00832EFD"/>
    <w:rsid w:val="008346DB"/>
    <w:rsid w:val="00834D2A"/>
    <w:rsid w:val="0083576C"/>
    <w:rsid w:val="008436C7"/>
    <w:rsid w:val="0084407F"/>
    <w:rsid w:val="00844620"/>
    <w:rsid w:val="00853563"/>
    <w:rsid w:val="008559C3"/>
    <w:rsid w:val="00861781"/>
    <w:rsid w:val="00872028"/>
    <w:rsid w:val="00877E6F"/>
    <w:rsid w:val="00877EA2"/>
    <w:rsid w:val="008821A6"/>
    <w:rsid w:val="00892B38"/>
    <w:rsid w:val="00894726"/>
    <w:rsid w:val="008A1E76"/>
    <w:rsid w:val="008A3170"/>
    <w:rsid w:val="008A7CC3"/>
    <w:rsid w:val="008B663A"/>
    <w:rsid w:val="008C6ACC"/>
    <w:rsid w:val="008C7723"/>
    <w:rsid w:val="008D3BC3"/>
    <w:rsid w:val="008E1CD6"/>
    <w:rsid w:val="008E2D9A"/>
    <w:rsid w:val="008E6894"/>
    <w:rsid w:val="008F2C67"/>
    <w:rsid w:val="008F376D"/>
    <w:rsid w:val="008F770C"/>
    <w:rsid w:val="008F7BA3"/>
    <w:rsid w:val="009102FE"/>
    <w:rsid w:val="00915B93"/>
    <w:rsid w:val="009172A8"/>
    <w:rsid w:val="0092406B"/>
    <w:rsid w:val="00924F92"/>
    <w:rsid w:val="009322D0"/>
    <w:rsid w:val="0093291E"/>
    <w:rsid w:val="00934744"/>
    <w:rsid w:val="00945C6D"/>
    <w:rsid w:val="00947162"/>
    <w:rsid w:val="00947A15"/>
    <w:rsid w:val="00952BF9"/>
    <w:rsid w:val="00954401"/>
    <w:rsid w:val="00957555"/>
    <w:rsid w:val="009576F0"/>
    <w:rsid w:val="00957B86"/>
    <w:rsid w:val="009603F9"/>
    <w:rsid w:val="0096364C"/>
    <w:rsid w:val="009702F4"/>
    <w:rsid w:val="00972496"/>
    <w:rsid w:val="009741BE"/>
    <w:rsid w:val="00975667"/>
    <w:rsid w:val="009803DF"/>
    <w:rsid w:val="00982178"/>
    <w:rsid w:val="00984777"/>
    <w:rsid w:val="00985049"/>
    <w:rsid w:val="009878DE"/>
    <w:rsid w:val="009A1018"/>
    <w:rsid w:val="009C073D"/>
    <w:rsid w:val="009C121B"/>
    <w:rsid w:val="009C37DA"/>
    <w:rsid w:val="009C6CD2"/>
    <w:rsid w:val="009D01D3"/>
    <w:rsid w:val="009D0510"/>
    <w:rsid w:val="009D15D2"/>
    <w:rsid w:val="009D1F0F"/>
    <w:rsid w:val="009D3646"/>
    <w:rsid w:val="009D559E"/>
    <w:rsid w:val="009E0A29"/>
    <w:rsid w:val="009E79E1"/>
    <w:rsid w:val="00A02173"/>
    <w:rsid w:val="00A0263D"/>
    <w:rsid w:val="00A04E40"/>
    <w:rsid w:val="00A05C74"/>
    <w:rsid w:val="00A06CA5"/>
    <w:rsid w:val="00A11835"/>
    <w:rsid w:val="00A14A43"/>
    <w:rsid w:val="00A201D8"/>
    <w:rsid w:val="00A24960"/>
    <w:rsid w:val="00A254B8"/>
    <w:rsid w:val="00A31D28"/>
    <w:rsid w:val="00A32BCC"/>
    <w:rsid w:val="00A41AD4"/>
    <w:rsid w:val="00A43FAF"/>
    <w:rsid w:val="00A44BE1"/>
    <w:rsid w:val="00A53FD2"/>
    <w:rsid w:val="00A64350"/>
    <w:rsid w:val="00A7125B"/>
    <w:rsid w:val="00A72401"/>
    <w:rsid w:val="00A744CD"/>
    <w:rsid w:val="00A76914"/>
    <w:rsid w:val="00A77176"/>
    <w:rsid w:val="00A8744A"/>
    <w:rsid w:val="00A8764D"/>
    <w:rsid w:val="00A87A60"/>
    <w:rsid w:val="00A90A31"/>
    <w:rsid w:val="00A94732"/>
    <w:rsid w:val="00A96716"/>
    <w:rsid w:val="00AB217A"/>
    <w:rsid w:val="00AB41E3"/>
    <w:rsid w:val="00AB4D6D"/>
    <w:rsid w:val="00AB4E82"/>
    <w:rsid w:val="00AB7E8F"/>
    <w:rsid w:val="00AC02BD"/>
    <w:rsid w:val="00AC07DB"/>
    <w:rsid w:val="00AC751E"/>
    <w:rsid w:val="00AD4D9B"/>
    <w:rsid w:val="00AE0535"/>
    <w:rsid w:val="00AE253B"/>
    <w:rsid w:val="00AE40A8"/>
    <w:rsid w:val="00B012CD"/>
    <w:rsid w:val="00B018BD"/>
    <w:rsid w:val="00B03BB3"/>
    <w:rsid w:val="00B10832"/>
    <w:rsid w:val="00B114C1"/>
    <w:rsid w:val="00B1479A"/>
    <w:rsid w:val="00B222A7"/>
    <w:rsid w:val="00B25EC8"/>
    <w:rsid w:val="00B25F8B"/>
    <w:rsid w:val="00B31EBB"/>
    <w:rsid w:val="00B32C04"/>
    <w:rsid w:val="00B335B6"/>
    <w:rsid w:val="00B34C35"/>
    <w:rsid w:val="00B46804"/>
    <w:rsid w:val="00B5154D"/>
    <w:rsid w:val="00B54CC8"/>
    <w:rsid w:val="00B56EE3"/>
    <w:rsid w:val="00B61193"/>
    <w:rsid w:val="00B66563"/>
    <w:rsid w:val="00B76644"/>
    <w:rsid w:val="00B807A4"/>
    <w:rsid w:val="00B82E3C"/>
    <w:rsid w:val="00B831EA"/>
    <w:rsid w:val="00B852CB"/>
    <w:rsid w:val="00B91584"/>
    <w:rsid w:val="00B9266E"/>
    <w:rsid w:val="00BA1392"/>
    <w:rsid w:val="00BA3223"/>
    <w:rsid w:val="00BB430F"/>
    <w:rsid w:val="00BB7415"/>
    <w:rsid w:val="00BC0405"/>
    <w:rsid w:val="00BC19DC"/>
    <w:rsid w:val="00BC3083"/>
    <w:rsid w:val="00BC3234"/>
    <w:rsid w:val="00BD0E6C"/>
    <w:rsid w:val="00BD24F7"/>
    <w:rsid w:val="00BD505F"/>
    <w:rsid w:val="00BD5B18"/>
    <w:rsid w:val="00BE141F"/>
    <w:rsid w:val="00BE2604"/>
    <w:rsid w:val="00BE2D80"/>
    <w:rsid w:val="00BE4918"/>
    <w:rsid w:val="00BE51C4"/>
    <w:rsid w:val="00BE7C90"/>
    <w:rsid w:val="00BF7720"/>
    <w:rsid w:val="00C05B71"/>
    <w:rsid w:val="00C12441"/>
    <w:rsid w:val="00C14219"/>
    <w:rsid w:val="00C16DBB"/>
    <w:rsid w:val="00C21BDC"/>
    <w:rsid w:val="00C378BD"/>
    <w:rsid w:val="00C44E62"/>
    <w:rsid w:val="00C555D7"/>
    <w:rsid w:val="00C57C4A"/>
    <w:rsid w:val="00C611C9"/>
    <w:rsid w:val="00C64726"/>
    <w:rsid w:val="00C64EE3"/>
    <w:rsid w:val="00C64FA3"/>
    <w:rsid w:val="00C757AD"/>
    <w:rsid w:val="00C77382"/>
    <w:rsid w:val="00C816DD"/>
    <w:rsid w:val="00C82020"/>
    <w:rsid w:val="00C94968"/>
    <w:rsid w:val="00C94EC3"/>
    <w:rsid w:val="00CA43D7"/>
    <w:rsid w:val="00CA66D0"/>
    <w:rsid w:val="00CB06CE"/>
    <w:rsid w:val="00CB1E33"/>
    <w:rsid w:val="00CB5992"/>
    <w:rsid w:val="00CC45C5"/>
    <w:rsid w:val="00CC746C"/>
    <w:rsid w:val="00CD08C9"/>
    <w:rsid w:val="00CD535F"/>
    <w:rsid w:val="00CE0F2D"/>
    <w:rsid w:val="00CE213F"/>
    <w:rsid w:val="00CE55DC"/>
    <w:rsid w:val="00CE7CB1"/>
    <w:rsid w:val="00CF01D9"/>
    <w:rsid w:val="00CF14C2"/>
    <w:rsid w:val="00CF2B06"/>
    <w:rsid w:val="00CF4A74"/>
    <w:rsid w:val="00CF7026"/>
    <w:rsid w:val="00CF7384"/>
    <w:rsid w:val="00D12D18"/>
    <w:rsid w:val="00D16679"/>
    <w:rsid w:val="00D23355"/>
    <w:rsid w:val="00D24828"/>
    <w:rsid w:val="00D25697"/>
    <w:rsid w:val="00D3105C"/>
    <w:rsid w:val="00D37D84"/>
    <w:rsid w:val="00D417B0"/>
    <w:rsid w:val="00D43458"/>
    <w:rsid w:val="00D47DE7"/>
    <w:rsid w:val="00D5648E"/>
    <w:rsid w:val="00D57791"/>
    <w:rsid w:val="00D67BFC"/>
    <w:rsid w:val="00D7426B"/>
    <w:rsid w:val="00D756ED"/>
    <w:rsid w:val="00D767B2"/>
    <w:rsid w:val="00D772FD"/>
    <w:rsid w:val="00D82416"/>
    <w:rsid w:val="00D90B28"/>
    <w:rsid w:val="00D953D8"/>
    <w:rsid w:val="00D96E06"/>
    <w:rsid w:val="00DA2DA8"/>
    <w:rsid w:val="00DB0CD7"/>
    <w:rsid w:val="00DB6C41"/>
    <w:rsid w:val="00DB7A49"/>
    <w:rsid w:val="00DC0571"/>
    <w:rsid w:val="00DC2ACA"/>
    <w:rsid w:val="00DC2B19"/>
    <w:rsid w:val="00DC3803"/>
    <w:rsid w:val="00DC6149"/>
    <w:rsid w:val="00DE0E14"/>
    <w:rsid w:val="00DE210F"/>
    <w:rsid w:val="00DF05B6"/>
    <w:rsid w:val="00DF101D"/>
    <w:rsid w:val="00DF477D"/>
    <w:rsid w:val="00DF4F84"/>
    <w:rsid w:val="00E009E6"/>
    <w:rsid w:val="00E036D9"/>
    <w:rsid w:val="00E10B9E"/>
    <w:rsid w:val="00E12026"/>
    <w:rsid w:val="00E12E40"/>
    <w:rsid w:val="00E13A10"/>
    <w:rsid w:val="00E13EBD"/>
    <w:rsid w:val="00E148BA"/>
    <w:rsid w:val="00E167EF"/>
    <w:rsid w:val="00E2109B"/>
    <w:rsid w:val="00E24141"/>
    <w:rsid w:val="00E265A4"/>
    <w:rsid w:val="00E337BC"/>
    <w:rsid w:val="00E36182"/>
    <w:rsid w:val="00E41CA4"/>
    <w:rsid w:val="00E425D4"/>
    <w:rsid w:val="00E4769B"/>
    <w:rsid w:val="00E50A62"/>
    <w:rsid w:val="00E52629"/>
    <w:rsid w:val="00E5483C"/>
    <w:rsid w:val="00E55E91"/>
    <w:rsid w:val="00E57806"/>
    <w:rsid w:val="00E6190C"/>
    <w:rsid w:val="00E61B24"/>
    <w:rsid w:val="00E61F0A"/>
    <w:rsid w:val="00E62A09"/>
    <w:rsid w:val="00E73B8A"/>
    <w:rsid w:val="00E77ABB"/>
    <w:rsid w:val="00E83447"/>
    <w:rsid w:val="00E83F04"/>
    <w:rsid w:val="00E865F7"/>
    <w:rsid w:val="00E86988"/>
    <w:rsid w:val="00E872D9"/>
    <w:rsid w:val="00E87FB3"/>
    <w:rsid w:val="00E95110"/>
    <w:rsid w:val="00E97333"/>
    <w:rsid w:val="00E97B67"/>
    <w:rsid w:val="00EA28E9"/>
    <w:rsid w:val="00EA3D6A"/>
    <w:rsid w:val="00EA60BE"/>
    <w:rsid w:val="00EB37B8"/>
    <w:rsid w:val="00EB4853"/>
    <w:rsid w:val="00EB6FBD"/>
    <w:rsid w:val="00EB7B22"/>
    <w:rsid w:val="00EC3747"/>
    <w:rsid w:val="00EC7617"/>
    <w:rsid w:val="00EC770E"/>
    <w:rsid w:val="00EC78FC"/>
    <w:rsid w:val="00ED501F"/>
    <w:rsid w:val="00EE214A"/>
    <w:rsid w:val="00EE562C"/>
    <w:rsid w:val="00EE5D8E"/>
    <w:rsid w:val="00EF0369"/>
    <w:rsid w:val="00EF0CC9"/>
    <w:rsid w:val="00EF2671"/>
    <w:rsid w:val="00EF7433"/>
    <w:rsid w:val="00F03B89"/>
    <w:rsid w:val="00F04D0D"/>
    <w:rsid w:val="00F1146B"/>
    <w:rsid w:val="00F129F7"/>
    <w:rsid w:val="00F131B8"/>
    <w:rsid w:val="00F13775"/>
    <w:rsid w:val="00F13BBA"/>
    <w:rsid w:val="00F14AB6"/>
    <w:rsid w:val="00F161CD"/>
    <w:rsid w:val="00F31112"/>
    <w:rsid w:val="00F400BF"/>
    <w:rsid w:val="00F44915"/>
    <w:rsid w:val="00F50313"/>
    <w:rsid w:val="00F51002"/>
    <w:rsid w:val="00F61EF8"/>
    <w:rsid w:val="00F74E23"/>
    <w:rsid w:val="00F8380C"/>
    <w:rsid w:val="00F94019"/>
    <w:rsid w:val="00FA26FA"/>
    <w:rsid w:val="00FA792F"/>
    <w:rsid w:val="00FB570C"/>
    <w:rsid w:val="00FB7347"/>
    <w:rsid w:val="00FB7575"/>
    <w:rsid w:val="00FC0903"/>
    <w:rsid w:val="00FC0A66"/>
    <w:rsid w:val="00FC1D9F"/>
    <w:rsid w:val="00FC5B52"/>
    <w:rsid w:val="00FC6C04"/>
    <w:rsid w:val="00FC7515"/>
    <w:rsid w:val="00FD1C63"/>
    <w:rsid w:val="00FD5935"/>
    <w:rsid w:val="00FE473A"/>
    <w:rsid w:val="00FF14A2"/>
    <w:rsid w:val="00FF5CD3"/>
    <w:rsid w:val="00FF64DD"/>
    <w:rsid w:val="00FF72F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C19DC"/>
    <w:pPr>
      <w:keepNext/>
      <w:spacing w:before="120" w:after="0" w:line="320" w:lineRule="atLeast"/>
      <w:ind w:right="-288"/>
      <w:jc w:val="center"/>
      <w:outlineLvl w:val="0"/>
    </w:pPr>
    <w:rPr>
      <w:rFonts w:ascii="Times New Roman" w:eastAsia="Times New Roman" w:hAnsi="Times New Roman" w:cs="Times New Roman"/>
      <w:b/>
      <w:sz w:val="36"/>
      <w:szCs w:val="24"/>
    </w:rPr>
  </w:style>
  <w:style w:type="paragraph" w:styleId="Heading4">
    <w:name w:val="heading 4"/>
    <w:basedOn w:val="Normal"/>
    <w:next w:val="Normal"/>
    <w:link w:val="Heading4Char"/>
    <w:uiPriority w:val="9"/>
    <w:semiHidden/>
    <w:unhideWhenUsed/>
    <w:qFormat/>
    <w:rsid w:val="0042534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19DC"/>
    <w:rPr>
      <w:rFonts w:ascii="Times New Roman" w:eastAsia="Times New Roman" w:hAnsi="Times New Roman" w:cs="Times New Roman"/>
      <w:b/>
      <w:sz w:val="36"/>
      <w:szCs w:val="24"/>
    </w:rPr>
  </w:style>
  <w:style w:type="paragraph" w:styleId="BodyText">
    <w:name w:val="Body Text"/>
    <w:basedOn w:val="Normal"/>
    <w:link w:val="BodyTextChar"/>
    <w:rsid w:val="00BC19DC"/>
    <w:pPr>
      <w:spacing w:before="120" w:after="0" w:line="320" w:lineRule="atLeast"/>
      <w:ind w:right="-288"/>
      <w:jc w:val="both"/>
    </w:pPr>
    <w:rPr>
      <w:rFonts w:ascii="Times New Roman" w:eastAsia="Times New Roman" w:hAnsi="Times New Roman" w:cs="Times New Roman"/>
      <w:sz w:val="28"/>
      <w:szCs w:val="28"/>
    </w:rPr>
  </w:style>
  <w:style w:type="character" w:customStyle="1" w:styleId="BodyTextChar">
    <w:name w:val="Body Text Char"/>
    <w:basedOn w:val="DefaultParagraphFont"/>
    <w:link w:val="BodyText"/>
    <w:rsid w:val="00BC19DC"/>
    <w:rPr>
      <w:rFonts w:ascii="Times New Roman" w:eastAsia="Times New Roman" w:hAnsi="Times New Roman" w:cs="Times New Roman"/>
      <w:sz w:val="28"/>
      <w:szCs w:val="28"/>
    </w:rPr>
  </w:style>
  <w:style w:type="character" w:customStyle="1" w:styleId="Heading4Char">
    <w:name w:val="Heading 4 Char"/>
    <w:basedOn w:val="DefaultParagraphFont"/>
    <w:link w:val="Heading4"/>
    <w:uiPriority w:val="9"/>
    <w:semiHidden/>
    <w:rsid w:val="00425349"/>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1D5CFB"/>
    <w:pPr>
      <w:ind w:left="720"/>
      <w:contextualSpacing/>
    </w:pPr>
    <w:rPr>
      <w:rFonts w:ascii="Arial" w:eastAsia="Arial" w:hAnsi="Arial" w:cs="Times New Roman"/>
      <w:lang w:val="en-GB"/>
    </w:rPr>
  </w:style>
  <w:style w:type="table" w:styleId="TableGrid">
    <w:name w:val="Table Grid"/>
    <w:basedOn w:val="TableNormal"/>
    <w:uiPriority w:val="59"/>
    <w:rsid w:val="009C6C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529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295F"/>
  </w:style>
  <w:style w:type="paragraph" w:styleId="Footer">
    <w:name w:val="footer"/>
    <w:basedOn w:val="Normal"/>
    <w:link w:val="FooterChar"/>
    <w:uiPriority w:val="99"/>
    <w:unhideWhenUsed/>
    <w:rsid w:val="004529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295F"/>
  </w:style>
  <w:style w:type="paragraph" w:styleId="BalloonText">
    <w:name w:val="Balloon Text"/>
    <w:basedOn w:val="Normal"/>
    <w:link w:val="BalloonTextChar"/>
    <w:uiPriority w:val="99"/>
    <w:semiHidden/>
    <w:unhideWhenUsed/>
    <w:rsid w:val="00BE2D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D8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C19DC"/>
    <w:pPr>
      <w:keepNext/>
      <w:spacing w:before="120" w:after="0" w:line="320" w:lineRule="atLeast"/>
      <w:ind w:right="-288"/>
      <w:jc w:val="center"/>
      <w:outlineLvl w:val="0"/>
    </w:pPr>
    <w:rPr>
      <w:rFonts w:ascii="Times New Roman" w:eastAsia="Times New Roman" w:hAnsi="Times New Roman" w:cs="Times New Roman"/>
      <w:b/>
      <w:sz w:val="36"/>
      <w:szCs w:val="24"/>
    </w:rPr>
  </w:style>
  <w:style w:type="paragraph" w:styleId="Heading4">
    <w:name w:val="heading 4"/>
    <w:basedOn w:val="Normal"/>
    <w:next w:val="Normal"/>
    <w:link w:val="Heading4Char"/>
    <w:uiPriority w:val="9"/>
    <w:semiHidden/>
    <w:unhideWhenUsed/>
    <w:qFormat/>
    <w:rsid w:val="0042534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19DC"/>
    <w:rPr>
      <w:rFonts w:ascii="Times New Roman" w:eastAsia="Times New Roman" w:hAnsi="Times New Roman" w:cs="Times New Roman"/>
      <w:b/>
      <w:sz w:val="36"/>
      <w:szCs w:val="24"/>
    </w:rPr>
  </w:style>
  <w:style w:type="paragraph" w:styleId="BodyText">
    <w:name w:val="Body Text"/>
    <w:basedOn w:val="Normal"/>
    <w:link w:val="BodyTextChar"/>
    <w:rsid w:val="00BC19DC"/>
    <w:pPr>
      <w:spacing w:before="120" w:after="0" w:line="320" w:lineRule="atLeast"/>
      <w:ind w:right="-288"/>
      <w:jc w:val="both"/>
    </w:pPr>
    <w:rPr>
      <w:rFonts w:ascii="Times New Roman" w:eastAsia="Times New Roman" w:hAnsi="Times New Roman" w:cs="Times New Roman"/>
      <w:sz w:val="28"/>
      <w:szCs w:val="28"/>
    </w:rPr>
  </w:style>
  <w:style w:type="character" w:customStyle="1" w:styleId="BodyTextChar">
    <w:name w:val="Body Text Char"/>
    <w:basedOn w:val="DefaultParagraphFont"/>
    <w:link w:val="BodyText"/>
    <w:rsid w:val="00BC19DC"/>
    <w:rPr>
      <w:rFonts w:ascii="Times New Roman" w:eastAsia="Times New Roman" w:hAnsi="Times New Roman" w:cs="Times New Roman"/>
      <w:sz w:val="28"/>
      <w:szCs w:val="28"/>
    </w:rPr>
  </w:style>
  <w:style w:type="character" w:customStyle="1" w:styleId="Heading4Char">
    <w:name w:val="Heading 4 Char"/>
    <w:basedOn w:val="DefaultParagraphFont"/>
    <w:link w:val="Heading4"/>
    <w:uiPriority w:val="9"/>
    <w:semiHidden/>
    <w:rsid w:val="00425349"/>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1D5CFB"/>
    <w:pPr>
      <w:ind w:left="720"/>
      <w:contextualSpacing/>
    </w:pPr>
    <w:rPr>
      <w:rFonts w:ascii="Arial" w:eastAsia="Arial" w:hAnsi="Arial" w:cs="Times New Roman"/>
      <w:lang w:val="en-GB"/>
    </w:rPr>
  </w:style>
  <w:style w:type="table" w:styleId="TableGrid">
    <w:name w:val="Table Grid"/>
    <w:basedOn w:val="TableNormal"/>
    <w:uiPriority w:val="59"/>
    <w:rsid w:val="009C6C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529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295F"/>
  </w:style>
  <w:style w:type="paragraph" w:styleId="Footer">
    <w:name w:val="footer"/>
    <w:basedOn w:val="Normal"/>
    <w:link w:val="FooterChar"/>
    <w:uiPriority w:val="99"/>
    <w:unhideWhenUsed/>
    <w:rsid w:val="004529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295F"/>
  </w:style>
  <w:style w:type="paragraph" w:styleId="BalloonText">
    <w:name w:val="Balloon Text"/>
    <w:basedOn w:val="Normal"/>
    <w:link w:val="BalloonTextChar"/>
    <w:uiPriority w:val="99"/>
    <w:semiHidden/>
    <w:unhideWhenUsed/>
    <w:rsid w:val="00BE2D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D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396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4F6CA-164F-46ED-9CE7-4062F861E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752</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Administrator</cp:lastModifiedBy>
  <cp:revision>2</cp:revision>
  <cp:lastPrinted>2022-10-04T08:57:00Z</cp:lastPrinted>
  <dcterms:created xsi:type="dcterms:W3CDTF">2022-10-05T05:04:00Z</dcterms:created>
  <dcterms:modified xsi:type="dcterms:W3CDTF">2022-10-05T05:04:00Z</dcterms:modified>
</cp:coreProperties>
</file>